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539" w:rsidRPr="00023C95" w:rsidRDefault="00A14539" w:rsidP="00023C95">
      <w:pPr>
        <w:spacing w:line="360" w:lineRule="auto"/>
        <w:rPr>
          <w:rFonts w:ascii="Constantia" w:hAnsi="Constantia" w:cs="Times New Roman"/>
          <w:sz w:val="28"/>
          <w:szCs w:val="28"/>
        </w:rPr>
      </w:pPr>
      <w:r w:rsidRPr="00023C95">
        <w:rPr>
          <w:rFonts w:ascii="Constantia" w:hAnsi="Constantia" w:cs="Times New Roman"/>
          <w:sz w:val="28"/>
          <w:szCs w:val="28"/>
        </w:rPr>
        <w:t xml:space="preserve">Авторы: </w:t>
      </w:r>
      <w:r w:rsidR="003F6353" w:rsidRPr="00023C95">
        <w:rPr>
          <w:rFonts w:ascii="Constantia" w:hAnsi="Constantia" w:cs="Times New Roman"/>
          <w:sz w:val="28"/>
          <w:szCs w:val="28"/>
        </w:rPr>
        <w:t>Боброва О.В.</w:t>
      </w:r>
      <w:r w:rsidR="003F6353">
        <w:rPr>
          <w:rFonts w:ascii="Constantia" w:hAnsi="Constantia" w:cs="Times New Roman"/>
          <w:sz w:val="28"/>
          <w:szCs w:val="28"/>
        </w:rPr>
        <w:t>,</w:t>
      </w:r>
      <w:r w:rsidR="003F6353" w:rsidRPr="00023C95">
        <w:rPr>
          <w:rFonts w:ascii="Constantia" w:hAnsi="Constantia" w:cs="Times New Roman"/>
          <w:sz w:val="28"/>
          <w:szCs w:val="28"/>
        </w:rPr>
        <w:t> </w:t>
      </w:r>
      <w:r w:rsidRPr="00023C95">
        <w:rPr>
          <w:rFonts w:ascii="Constantia" w:hAnsi="Constantia" w:cs="Times New Roman"/>
          <w:sz w:val="28"/>
          <w:szCs w:val="28"/>
        </w:rPr>
        <w:t xml:space="preserve">Меркурьев В.В., </w:t>
      </w:r>
      <w:r w:rsidR="003F6353">
        <w:rPr>
          <w:rFonts w:ascii="Constantia" w:hAnsi="Constantia" w:cs="Times New Roman"/>
          <w:sz w:val="28"/>
          <w:szCs w:val="28"/>
        </w:rPr>
        <w:t>Стешич Е.С.</w:t>
      </w:r>
    </w:p>
    <w:p w:rsidR="00A14539" w:rsidRPr="00023C95" w:rsidRDefault="00A14539" w:rsidP="00023C95">
      <w:pPr>
        <w:spacing w:line="360" w:lineRule="auto"/>
        <w:rPr>
          <w:rFonts w:ascii="Constantia" w:hAnsi="Constantia" w:cs="Times New Roman"/>
          <w:sz w:val="28"/>
          <w:szCs w:val="28"/>
        </w:rPr>
      </w:pPr>
    </w:p>
    <w:p w:rsidR="002C40C2" w:rsidRPr="00023C95" w:rsidRDefault="00A14539" w:rsidP="00023C95">
      <w:pPr>
        <w:spacing w:line="360" w:lineRule="auto"/>
        <w:rPr>
          <w:rFonts w:ascii="Constantia" w:hAnsi="Constantia" w:cs="Times New Roman"/>
          <w:b/>
          <w:sz w:val="28"/>
          <w:szCs w:val="28"/>
        </w:rPr>
      </w:pPr>
      <w:r w:rsidRPr="00023C95">
        <w:rPr>
          <w:rFonts w:ascii="Constantia" w:hAnsi="Constantia" w:cs="Times New Roman"/>
          <w:b/>
          <w:sz w:val="28"/>
          <w:szCs w:val="28"/>
        </w:rPr>
        <w:t>У</w:t>
      </w:r>
      <w:r w:rsidR="002C40C2" w:rsidRPr="00023C95">
        <w:rPr>
          <w:rFonts w:ascii="Constantia" w:hAnsi="Constantia" w:cs="Times New Roman"/>
          <w:b/>
          <w:sz w:val="28"/>
          <w:szCs w:val="28"/>
        </w:rPr>
        <w:t>гроза р</w:t>
      </w:r>
      <w:r w:rsidRPr="00023C95">
        <w:rPr>
          <w:rFonts w:ascii="Constantia" w:hAnsi="Constantia" w:cs="Times New Roman"/>
          <w:b/>
          <w:sz w:val="28"/>
          <w:szCs w:val="28"/>
        </w:rPr>
        <w:t>оста незаконного оборота оружия на фоне проведения специальной операции на Украине в свете современных реалий геополитической обстановки</w:t>
      </w:r>
      <w:r w:rsidR="00801B45">
        <w:rPr>
          <w:rFonts w:ascii="Constantia" w:hAnsi="Constantia" w:cs="Times New Roman"/>
          <w:b/>
          <w:sz w:val="28"/>
          <w:szCs w:val="28"/>
        </w:rPr>
        <w:t xml:space="preserve"> (Часть </w:t>
      </w:r>
      <w:r w:rsidR="00801B45">
        <w:rPr>
          <w:rFonts w:ascii="Constantia" w:hAnsi="Constantia" w:cs="Times New Roman"/>
          <w:b/>
          <w:sz w:val="28"/>
          <w:szCs w:val="28"/>
          <w:lang w:val="en-US"/>
        </w:rPr>
        <w:t>I</w:t>
      </w:r>
      <w:r w:rsidR="00801B45">
        <w:rPr>
          <w:rFonts w:ascii="Constantia" w:hAnsi="Constantia" w:cs="Times New Roman"/>
          <w:b/>
          <w:sz w:val="28"/>
          <w:szCs w:val="28"/>
        </w:rPr>
        <w:t>)</w:t>
      </w:r>
      <w:r w:rsidR="002C40C2" w:rsidRPr="00023C95">
        <w:rPr>
          <w:rFonts w:ascii="Constantia" w:hAnsi="Constantia" w:cs="Times New Roman"/>
          <w:b/>
          <w:sz w:val="28"/>
          <w:szCs w:val="28"/>
        </w:rPr>
        <w:t xml:space="preserve"> </w:t>
      </w:r>
    </w:p>
    <w:p w:rsidR="00A14539" w:rsidRPr="00023C95" w:rsidRDefault="00A14539" w:rsidP="00023C95">
      <w:pPr>
        <w:pStyle w:val="a5"/>
        <w:jc w:val="right"/>
        <w:rPr>
          <w:rFonts w:ascii="Constantia" w:hAnsi="Constantia"/>
        </w:rPr>
      </w:pPr>
      <w:r w:rsidRPr="00023C95">
        <w:rPr>
          <w:rFonts w:ascii="Constantia" w:hAnsi="Constantia"/>
        </w:rPr>
        <w:t xml:space="preserve">Самым беспокоящим моментом явилась потеря Украины. </w:t>
      </w:r>
    </w:p>
    <w:p w:rsidR="00801B45" w:rsidRDefault="00A14539" w:rsidP="00801B45">
      <w:pPr>
        <w:pStyle w:val="a5"/>
        <w:jc w:val="right"/>
        <w:rPr>
          <w:rFonts w:ascii="Constantia" w:hAnsi="Constantia"/>
        </w:rPr>
      </w:pPr>
      <w:r w:rsidRPr="00023C95">
        <w:rPr>
          <w:rFonts w:ascii="Constantia" w:hAnsi="Constantia"/>
        </w:rPr>
        <w:t xml:space="preserve">Появление независимого государства Украины </w:t>
      </w:r>
    </w:p>
    <w:p w:rsidR="00A14539" w:rsidRPr="00023C95" w:rsidRDefault="00A14539" w:rsidP="00023C95">
      <w:pPr>
        <w:pStyle w:val="a5"/>
        <w:jc w:val="right"/>
        <w:rPr>
          <w:rFonts w:ascii="Constantia" w:hAnsi="Constantia"/>
        </w:rPr>
      </w:pPr>
      <w:r w:rsidRPr="00023C95">
        <w:rPr>
          <w:rFonts w:ascii="Constantia" w:hAnsi="Constantia"/>
        </w:rPr>
        <w:t xml:space="preserve">не только вынудило </w:t>
      </w:r>
    </w:p>
    <w:p w:rsidR="00023C95" w:rsidRDefault="00A14539" w:rsidP="00023C95">
      <w:pPr>
        <w:pStyle w:val="a5"/>
        <w:jc w:val="right"/>
        <w:rPr>
          <w:rFonts w:ascii="Constantia" w:hAnsi="Constantia"/>
        </w:rPr>
      </w:pPr>
      <w:r w:rsidRPr="00023C95">
        <w:rPr>
          <w:rFonts w:ascii="Constantia" w:hAnsi="Constantia"/>
        </w:rPr>
        <w:t xml:space="preserve">всех россиян переосмыслить характер их собственной политической и этнической принадлежности, </w:t>
      </w:r>
    </w:p>
    <w:p w:rsidR="00A14539" w:rsidRPr="00023C95" w:rsidRDefault="00A14539" w:rsidP="00023C95">
      <w:pPr>
        <w:pStyle w:val="a5"/>
        <w:jc w:val="right"/>
        <w:rPr>
          <w:rFonts w:ascii="Constantia" w:hAnsi="Constantia"/>
        </w:rPr>
      </w:pPr>
      <w:r w:rsidRPr="00023C95">
        <w:rPr>
          <w:rFonts w:ascii="Constantia" w:hAnsi="Constantia"/>
        </w:rPr>
        <w:t xml:space="preserve">но и обозначило большую </w:t>
      </w:r>
    </w:p>
    <w:p w:rsidR="00A14539" w:rsidRPr="00023C95" w:rsidRDefault="00A14539" w:rsidP="00023C95">
      <w:pPr>
        <w:pStyle w:val="a5"/>
        <w:jc w:val="right"/>
        <w:rPr>
          <w:rFonts w:ascii="Constantia" w:hAnsi="Constantia"/>
        </w:rPr>
      </w:pPr>
      <w:r w:rsidRPr="00023C95">
        <w:rPr>
          <w:rFonts w:ascii="Constantia" w:hAnsi="Constantia"/>
        </w:rPr>
        <w:t xml:space="preserve">геополитическую неудачу Российского государства. </w:t>
      </w:r>
    </w:p>
    <w:p w:rsidR="00023C95" w:rsidRDefault="00A14539" w:rsidP="00023C95">
      <w:pPr>
        <w:pStyle w:val="a5"/>
        <w:jc w:val="right"/>
        <w:rPr>
          <w:rFonts w:ascii="Constantia" w:hAnsi="Constantia"/>
        </w:rPr>
      </w:pPr>
      <w:r w:rsidRPr="00023C95">
        <w:rPr>
          <w:rFonts w:ascii="Constantia" w:hAnsi="Constantia"/>
        </w:rPr>
        <w:t xml:space="preserve">Отречение от более чем 300-летней российской имперской истории означало потерю потенциально богатой </w:t>
      </w:r>
    </w:p>
    <w:p w:rsidR="00A14539" w:rsidRPr="00023C95" w:rsidRDefault="00A14539" w:rsidP="00023C95">
      <w:pPr>
        <w:pStyle w:val="a5"/>
        <w:jc w:val="right"/>
        <w:rPr>
          <w:rFonts w:ascii="Constantia" w:hAnsi="Constantia"/>
        </w:rPr>
      </w:pPr>
      <w:r w:rsidRPr="00023C95">
        <w:rPr>
          <w:rFonts w:ascii="Constantia" w:hAnsi="Constantia"/>
        </w:rPr>
        <w:t xml:space="preserve">индустриальной и сельскохозяйственной </w:t>
      </w:r>
    </w:p>
    <w:p w:rsidR="00023C95" w:rsidRDefault="00A14539" w:rsidP="00023C95">
      <w:pPr>
        <w:pStyle w:val="a5"/>
        <w:jc w:val="right"/>
        <w:rPr>
          <w:rFonts w:ascii="Constantia" w:hAnsi="Constantia"/>
        </w:rPr>
      </w:pPr>
      <w:r w:rsidRPr="00023C95">
        <w:rPr>
          <w:rFonts w:ascii="Constantia" w:hAnsi="Constantia"/>
        </w:rPr>
        <w:t xml:space="preserve">экономики и 52 миллиона человек, этнически и религиозно наиболее тесно связанных с русскими, которые способны были превратить Россию в действительно крупную и уверенную </w:t>
      </w:r>
    </w:p>
    <w:p w:rsidR="00A14539" w:rsidRPr="00023C95" w:rsidRDefault="00A14539" w:rsidP="00023C95">
      <w:pPr>
        <w:pStyle w:val="a5"/>
        <w:jc w:val="right"/>
        <w:rPr>
          <w:rFonts w:ascii="Constantia" w:hAnsi="Constantia"/>
        </w:rPr>
      </w:pPr>
      <w:r w:rsidRPr="00023C95">
        <w:rPr>
          <w:rFonts w:ascii="Constantia" w:hAnsi="Constantia"/>
        </w:rPr>
        <w:t xml:space="preserve">в себе имперскую державу. </w:t>
      </w:r>
    </w:p>
    <w:p w:rsidR="00A14539" w:rsidRPr="00023C95" w:rsidRDefault="00A14539" w:rsidP="00023C95">
      <w:pPr>
        <w:pStyle w:val="a5"/>
        <w:jc w:val="right"/>
        <w:rPr>
          <w:rFonts w:ascii="Constantia" w:hAnsi="Constantia"/>
        </w:rPr>
      </w:pPr>
      <w:r w:rsidRPr="00023C95">
        <w:rPr>
          <w:rFonts w:ascii="Constantia" w:hAnsi="Constantia"/>
        </w:rPr>
        <w:t xml:space="preserve">Независимость Украины также лишила </w:t>
      </w:r>
    </w:p>
    <w:p w:rsidR="00A14539" w:rsidRPr="00023C95" w:rsidRDefault="00A14539" w:rsidP="00023C95">
      <w:pPr>
        <w:pStyle w:val="a5"/>
        <w:jc w:val="right"/>
        <w:rPr>
          <w:rFonts w:ascii="Constantia" w:hAnsi="Constantia"/>
        </w:rPr>
      </w:pPr>
      <w:r w:rsidRPr="00023C95">
        <w:rPr>
          <w:rFonts w:ascii="Constantia" w:hAnsi="Constantia"/>
        </w:rPr>
        <w:t xml:space="preserve">Россию ее доминирующего положения на Черном море, </w:t>
      </w:r>
    </w:p>
    <w:p w:rsidR="002C40C2" w:rsidRPr="00023C95" w:rsidRDefault="00A14539" w:rsidP="00023C95">
      <w:pPr>
        <w:pStyle w:val="a5"/>
        <w:jc w:val="right"/>
        <w:rPr>
          <w:rFonts w:ascii="Constantia" w:hAnsi="Constantia"/>
        </w:rPr>
      </w:pPr>
      <w:r w:rsidRPr="00023C95">
        <w:rPr>
          <w:rFonts w:ascii="Constantia" w:hAnsi="Constantia"/>
        </w:rPr>
        <w:t>где Одесса служила жизненно важным портом для торговли со странами Средиземноморья и всего мира в целом.</w:t>
      </w:r>
    </w:p>
    <w:p w:rsidR="00A14539" w:rsidRPr="00023C95" w:rsidRDefault="00A14539" w:rsidP="00023C95">
      <w:pPr>
        <w:pStyle w:val="a5"/>
        <w:jc w:val="right"/>
        <w:rPr>
          <w:rFonts w:ascii="Constantia" w:hAnsi="Constantia"/>
        </w:rPr>
      </w:pPr>
      <w:r w:rsidRPr="00023C95">
        <w:rPr>
          <w:rFonts w:ascii="Constantia" w:hAnsi="Constantia"/>
        </w:rPr>
        <w:t>Генри Киссенжер</w:t>
      </w:r>
    </w:p>
    <w:p w:rsidR="00023C95" w:rsidRDefault="00A14539" w:rsidP="00023C95">
      <w:pPr>
        <w:pStyle w:val="a5"/>
        <w:jc w:val="right"/>
        <w:rPr>
          <w:rFonts w:ascii="Constantia" w:hAnsi="Constantia"/>
        </w:rPr>
      </w:pPr>
      <w:r w:rsidRPr="00023C95">
        <w:rPr>
          <w:rFonts w:ascii="Constantia" w:hAnsi="Constantia"/>
        </w:rPr>
        <w:t xml:space="preserve">Из книги «Россия в американской геополитике. </w:t>
      </w:r>
    </w:p>
    <w:p w:rsidR="00A14539" w:rsidRPr="00023C95" w:rsidRDefault="00A14539" w:rsidP="00023C95">
      <w:pPr>
        <w:pStyle w:val="a5"/>
        <w:jc w:val="right"/>
        <w:rPr>
          <w:rFonts w:ascii="Constantia" w:hAnsi="Constantia"/>
        </w:rPr>
      </w:pPr>
      <w:r w:rsidRPr="00023C95">
        <w:rPr>
          <w:rFonts w:ascii="Constantia" w:hAnsi="Constantia"/>
        </w:rPr>
        <w:t>До и после 2014 года»</w:t>
      </w:r>
      <w:r w:rsidRPr="00023C95">
        <w:rPr>
          <w:rStyle w:val="a7"/>
          <w:rFonts w:ascii="Constantia" w:hAnsi="Constantia"/>
        </w:rPr>
        <w:footnoteReference w:id="1"/>
      </w:r>
    </w:p>
    <w:p w:rsidR="00026EEA" w:rsidRDefault="00026EEA" w:rsidP="00023C95">
      <w:pPr>
        <w:pStyle w:val="a5"/>
        <w:rPr>
          <w:rFonts w:ascii="Constantia" w:hAnsi="Constantia"/>
        </w:rPr>
      </w:pPr>
    </w:p>
    <w:p w:rsidR="00026EEA" w:rsidRPr="00026EEA" w:rsidRDefault="00026EEA" w:rsidP="00026EEA">
      <w:pPr>
        <w:pStyle w:val="a5"/>
        <w:rPr>
          <w:rFonts w:ascii="Constantia" w:hAnsi="Constantia"/>
        </w:rPr>
      </w:pPr>
      <w:r w:rsidRPr="00026EEA">
        <w:rPr>
          <w:rFonts w:ascii="Constantia" w:hAnsi="Constantia"/>
          <w:b/>
        </w:rPr>
        <w:lastRenderedPageBreak/>
        <w:t>27 июля</w:t>
      </w:r>
      <w:r>
        <w:rPr>
          <w:rFonts w:ascii="Constantia" w:hAnsi="Constantia"/>
        </w:rPr>
        <w:t xml:space="preserve"> во </w:t>
      </w:r>
      <w:r w:rsidRPr="00026EEA">
        <w:rPr>
          <w:rFonts w:ascii="Constantia" w:hAnsi="Constantia"/>
        </w:rPr>
        <w:t xml:space="preserve">время визита в Ашхабад, генпрокурор России Игорь Краснов на встрече с министром обороны, секретарем госсовета безопасности Туркменистана Бегенчем Гундогдыевым поднял тему актуальных угроз для всех стран СНГ, которые </w:t>
      </w:r>
      <w:r>
        <w:rPr>
          <w:rFonts w:ascii="Constantia" w:hAnsi="Constantia"/>
        </w:rPr>
        <w:t>связаны с событиями на Украине.</w:t>
      </w:r>
    </w:p>
    <w:p w:rsidR="00026EEA" w:rsidRPr="00026EEA" w:rsidRDefault="00026EEA" w:rsidP="00026EEA">
      <w:pPr>
        <w:pStyle w:val="a5"/>
        <w:rPr>
          <w:rFonts w:ascii="Constantia" w:hAnsi="Constantia"/>
        </w:rPr>
      </w:pPr>
      <w:r w:rsidRPr="00026EEA">
        <w:rPr>
          <w:rFonts w:ascii="Constantia" w:hAnsi="Constantia"/>
        </w:rPr>
        <w:t xml:space="preserve">По словам главы российского надзорного ведомства, на состоявшемся в прошлом месяце в Минске заседании координационного совета генеральных прокуроров СНГ он довел до коллег обеспокоенность бесконтрольным </w:t>
      </w:r>
      <w:r w:rsidRPr="00026EEA">
        <w:rPr>
          <w:rFonts w:ascii="Constantia" w:hAnsi="Constantia"/>
          <w:b/>
        </w:rPr>
        <w:t>оборотом оружия на Украине, его контрабандой и открытой торговлей на черном рынке.</w:t>
      </w:r>
    </w:p>
    <w:p w:rsidR="00026EEA" w:rsidRDefault="00026EEA" w:rsidP="00026EEA">
      <w:pPr>
        <w:pStyle w:val="a5"/>
        <w:rPr>
          <w:rFonts w:ascii="Constantia" w:hAnsi="Constantia"/>
        </w:rPr>
      </w:pPr>
      <w:r w:rsidRPr="00026EEA">
        <w:rPr>
          <w:rFonts w:ascii="Constantia" w:hAnsi="Constantia"/>
        </w:rPr>
        <w:t>"Это представляет серьезные угрозы для наших стран и требует совместных скоординированных действий", - подчеркнул генпрокурор России</w:t>
      </w:r>
      <w:r>
        <w:rPr>
          <w:rStyle w:val="a7"/>
          <w:rFonts w:ascii="Constantia" w:hAnsi="Constantia"/>
        </w:rPr>
        <w:footnoteReference w:id="2"/>
      </w:r>
      <w:r w:rsidRPr="00026EEA">
        <w:rPr>
          <w:rFonts w:ascii="Constantia" w:hAnsi="Constantia"/>
        </w:rPr>
        <w:t>.</w:t>
      </w:r>
    </w:p>
    <w:p w:rsidR="00026EEA" w:rsidRPr="00026EEA" w:rsidRDefault="00026EEA" w:rsidP="00026EEA">
      <w:pPr>
        <w:pStyle w:val="a5"/>
        <w:jc w:val="right"/>
        <w:rPr>
          <w:rFonts w:ascii="Constantia" w:hAnsi="Constantia"/>
        </w:rPr>
      </w:pPr>
      <w:r w:rsidRPr="00026EEA">
        <w:rPr>
          <w:rFonts w:ascii="Constantia" w:hAnsi="Constantia"/>
        </w:rPr>
        <w:t>Шум оружия заглушает голос законов.</w:t>
      </w:r>
    </w:p>
    <w:p w:rsidR="00026EEA" w:rsidRDefault="00026EEA" w:rsidP="00026EEA">
      <w:pPr>
        <w:pStyle w:val="a5"/>
        <w:jc w:val="right"/>
        <w:rPr>
          <w:rFonts w:ascii="Constantia" w:hAnsi="Constantia"/>
        </w:rPr>
      </w:pPr>
      <w:r w:rsidRPr="00026EEA">
        <w:rPr>
          <w:rFonts w:ascii="Constantia" w:hAnsi="Constantia"/>
        </w:rPr>
        <w:t xml:space="preserve">Мишель де Монтень (1533–1592) — знаменитый </w:t>
      </w:r>
    </w:p>
    <w:p w:rsidR="00026EEA" w:rsidRDefault="00026EEA" w:rsidP="00026EEA">
      <w:pPr>
        <w:pStyle w:val="a5"/>
        <w:jc w:val="right"/>
        <w:rPr>
          <w:rFonts w:ascii="Constantia" w:hAnsi="Constantia"/>
        </w:rPr>
      </w:pPr>
      <w:r w:rsidRPr="00026EEA">
        <w:rPr>
          <w:rFonts w:ascii="Constantia" w:hAnsi="Constantia"/>
        </w:rPr>
        <w:t>французский писатель</w:t>
      </w:r>
    </w:p>
    <w:p w:rsidR="00FE3925" w:rsidRPr="00023C95" w:rsidRDefault="001C7CB2" w:rsidP="00023C95">
      <w:pPr>
        <w:pStyle w:val="a5"/>
        <w:rPr>
          <w:rFonts w:ascii="Constantia" w:hAnsi="Constantia"/>
          <w:color w:val="000000"/>
          <w:szCs w:val="28"/>
          <w:shd w:val="clear" w:color="auto" w:fill="FFFFFF"/>
        </w:rPr>
      </w:pPr>
      <w:r w:rsidRPr="00023C95">
        <w:rPr>
          <w:rFonts w:ascii="Constantia" w:hAnsi="Constantia"/>
        </w:rPr>
        <w:t xml:space="preserve">Современный международный криминальный рынок оружия </w:t>
      </w:r>
      <w:r w:rsidR="00644C96" w:rsidRPr="00023C95">
        <w:rPr>
          <w:rFonts w:ascii="Constantia" w:hAnsi="Constantia"/>
        </w:rPr>
        <w:t xml:space="preserve">(далее – КРО) </w:t>
      </w:r>
      <w:r w:rsidRPr="00023C95">
        <w:rPr>
          <w:rFonts w:ascii="Constantia" w:hAnsi="Constantia"/>
        </w:rPr>
        <w:t>начал формироваться в период так называемой холодной войны в конце 40-х гг.</w:t>
      </w:r>
      <w:r w:rsidR="00B85DDD" w:rsidRPr="00023C95">
        <w:rPr>
          <w:rFonts w:ascii="Constantia" w:hAnsi="Constantia"/>
        </w:rPr>
        <w:t xml:space="preserve"> </w:t>
      </w:r>
      <w:r w:rsidRPr="00023C95">
        <w:rPr>
          <w:rFonts w:ascii="Constantia" w:hAnsi="Constantia"/>
          <w:lang w:val="en-US"/>
        </w:rPr>
        <w:t>XX</w:t>
      </w:r>
      <w:r w:rsidRPr="00023C95">
        <w:rPr>
          <w:rFonts w:ascii="Constantia" w:hAnsi="Constantia"/>
        </w:rPr>
        <w:t> в. Сегодня этот рынок по объемам в структуре преступности уступает лишь криминальному рынку наркотических средств и психотропных веществ</w:t>
      </w:r>
      <w:r w:rsidRPr="00023C95">
        <w:rPr>
          <w:rStyle w:val="a7"/>
          <w:rFonts w:ascii="Constantia" w:hAnsi="Constantia"/>
          <w:szCs w:val="28"/>
        </w:rPr>
        <w:footnoteReference w:id="3"/>
      </w:r>
      <w:r w:rsidRPr="00023C95">
        <w:rPr>
          <w:rFonts w:ascii="Constantia" w:hAnsi="Constantia"/>
        </w:rPr>
        <w:t xml:space="preserve">. Более </w:t>
      </w:r>
      <w:r w:rsidR="00A14539" w:rsidRPr="00023C95">
        <w:rPr>
          <w:rFonts w:ascii="Constantia" w:hAnsi="Constantia"/>
        </w:rPr>
        <w:t>того, этот специфично опасный бсзнесс</w:t>
      </w:r>
      <w:r w:rsidRPr="00023C95">
        <w:rPr>
          <w:rFonts w:ascii="Constantia" w:hAnsi="Constantia"/>
        </w:rPr>
        <w:t xml:space="preserve"> </w:t>
      </w:r>
      <w:r w:rsidR="00644C96" w:rsidRPr="00023C95">
        <w:rPr>
          <w:rFonts w:ascii="Constantia" w:hAnsi="Constantia"/>
        </w:rPr>
        <w:t xml:space="preserve">в ходе эволюции </w:t>
      </w:r>
      <w:r w:rsidRPr="00023C95">
        <w:rPr>
          <w:rFonts w:ascii="Constantia" w:hAnsi="Constantia"/>
        </w:rPr>
        <w:t>приобр</w:t>
      </w:r>
      <w:r w:rsidR="00644C96" w:rsidRPr="00023C95">
        <w:rPr>
          <w:rFonts w:ascii="Constantia" w:hAnsi="Constantia"/>
        </w:rPr>
        <w:t>ел</w:t>
      </w:r>
      <w:r w:rsidRPr="00023C95">
        <w:rPr>
          <w:rFonts w:ascii="Constantia" w:hAnsi="Constantia"/>
        </w:rPr>
        <w:t xml:space="preserve"> организованный и транснациональный характер</w:t>
      </w:r>
      <w:r w:rsidR="00644C96" w:rsidRPr="00023C95">
        <w:rPr>
          <w:rFonts w:ascii="Constantia" w:hAnsi="Constantia"/>
        </w:rPr>
        <w:t xml:space="preserve">. Изучение </w:t>
      </w:r>
      <w:r w:rsidRPr="00023C95">
        <w:rPr>
          <w:rFonts w:ascii="Constantia" w:hAnsi="Constantia"/>
        </w:rPr>
        <w:t>современны</w:t>
      </w:r>
      <w:r w:rsidR="00644C96" w:rsidRPr="00023C95">
        <w:rPr>
          <w:rFonts w:ascii="Constantia" w:hAnsi="Constantia"/>
        </w:rPr>
        <w:t>х</w:t>
      </w:r>
      <w:r w:rsidRPr="00023C95">
        <w:rPr>
          <w:rFonts w:ascii="Constantia" w:hAnsi="Constantia"/>
        </w:rPr>
        <w:t xml:space="preserve"> подход</w:t>
      </w:r>
      <w:r w:rsidR="00644C96" w:rsidRPr="00023C95">
        <w:rPr>
          <w:rFonts w:ascii="Constantia" w:hAnsi="Constantia"/>
        </w:rPr>
        <w:t>ов</w:t>
      </w:r>
      <w:r w:rsidRPr="00023C95">
        <w:rPr>
          <w:rFonts w:ascii="Constantia" w:hAnsi="Constantia"/>
        </w:rPr>
        <w:t xml:space="preserve"> к рассматриваемой проблематике</w:t>
      </w:r>
      <w:r w:rsidR="00644C96" w:rsidRPr="00023C95">
        <w:rPr>
          <w:rFonts w:ascii="Constantia" w:hAnsi="Constantia"/>
        </w:rPr>
        <w:t xml:space="preserve"> позволяет сформулировать </w:t>
      </w:r>
      <w:r w:rsidR="00FE3925" w:rsidRPr="00023C95">
        <w:rPr>
          <w:rFonts w:ascii="Constantia" w:hAnsi="Constantia"/>
        </w:rPr>
        <w:t xml:space="preserve">наиболее </w:t>
      </w:r>
      <w:r w:rsidR="00FE3925" w:rsidRPr="00023C95">
        <w:rPr>
          <w:rFonts w:ascii="Constantia" w:hAnsi="Constantia"/>
        </w:rPr>
        <w:lastRenderedPageBreak/>
        <w:t xml:space="preserve">существенные признаки </w:t>
      </w:r>
      <w:r w:rsidRPr="00023C95">
        <w:rPr>
          <w:rFonts w:ascii="Constantia" w:hAnsi="Constantia"/>
        </w:rPr>
        <w:t>КРО</w:t>
      </w:r>
      <w:r w:rsidR="00FE3925" w:rsidRPr="00023C95">
        <w:rPr>
          <w:rFonts w:ascii="Constantia" w:hAnsi="Constantia"/>
        </w:rPr>
        <w:t>.</w:t>
      </w:r>
      <w:r w:rsidRPr="00023C95">
        <w:rPr>
          <w:rFonts w:ascii="Constantia" w:hAnsi="Constantia"/>
        </w:rPr>
        <w:t xml:space="preserve"> </w:t>
      </w:r>
      <w:r w:rsidR="00FE3925" w:rsidRPr="00023C95">
        <w:rPr>
          <w:rFonts w:ascii="Constantia" w:hAnsi="Constantia"/>
        </w:rPr>
        <w:t>Во-первых, этот рынок</w:t>
      </w:r>
      <w:r w:rsidRPr="00023C95">
        <w:rPr>
          <w:rFonts w:ascii="Constantia" w:hAnsi="Constantia"/>
        </w:rPr>
        <w:t xml:space="preserve"> более опасен, чем криминальный рынок наркотиков, </w:t>
      </w:r>
      <w:r w:rsidR="00FE3925" w:rsidRPr="00023C95">
        <w:rPr>
          <w:rFonts w:ascii="Constantia" w:hAnsi="Constantia"/>
        </w:rPr>
        <w:t xml:space="preserve">а </w:t>
      </w:r>
      <w:r w:rsidRPr="00023C95">
        <w:rPr>
          <w:rFonts w:ascii="Constantia" w:hAnsi="Constantia"/>
        </w:rPr>
        <w:t xml:space="preserve">внимания ему со стороны правоохранительных органов уделяется гораздо меньше. </w:t>
      </w:r>
      <w:r w:rsidR="00FE3925" w:rsidRPr="00023C95">
        <w:rPr>
          <w:rFonts w:ascii="Constantia" w:hAnsi="Constantia"/>
        </w:rPr>
        <w:t xml:space="preserve">Во-вторых, существуют известные </w:t>
      </w:r>
      <w:r w:rsidRPr="00023C95">
        <w:rPr>
          <w:rFonts w:ascii="Constantia" w:hAnsi="Constantia"/>
        </w:rPr>
        <w:t>трудности количественных оценок КРО</w:t>
      </w:r>
      <w:r w:rsidR="00FE3925" w:rsidRPr="00023C95">
        <w:rPr>
          <w:rFonts w:ascii="Constantia" w:hAnsi="Constantia"/>
        </w:rPr>
        <w:t>, которые</w:t>
      </w:r>
      <w:r w:rsidRPr="00023C95">
        <w:rPr>
          <w:rFonts w:ascii="Constantia" w:hAnsi="Constantia"/>
        </w:rPr>
        <w:t xml:space="preserve"> связаны с его абсолютной непрозрачностью, коррумпированностью </w:t>
      </w:r>
      <w:r w:rsidRPr="00023C95">
        <w:rPr>
          <w:rFonts w:ascii="Constantia" w:hAnsi="Constantia"/>
          <w:szCs w:val="28"/>
        </w:rPr>
        <w:t xml:space="preserve">участников и геополитической ангажированностью. </w:t>
      </w:r>
      <w:r w:rsidR="00FE3925" w:rsidRPr="00023C95">
        <w:rPr>
          <w:rFonts w:ascii="Constantia" w:hAnsi="Constantia"/>
          <w:szCs w:val="28"/>
        </w:rPr>
        <w:t>В-третьих, н</w:t>
      </w:r>
      <w:r w:rsidRPr="00023C95">
        <w:rPr>
          <w:rFonts w:ascii="Constantia" w:hAnsi="Constantia"/>
          <w:szCs w:val="28"/>
        </w:rPr>
        <w:t xml:space="preserve">егативные процессы </w:t>
      </w:r>
      <w:r w:rsidR="00FE3925" w:rsidRPr="00023C95">
        <w:rPr>
          <w:rFonts w:ascii="Constantia" w:hAnsi="Constantia"/>
          <w:szCs w:val="28"/>
        </w:rPr>
        <w:t xml:space="preserve">функционирования КРО </w:t>
      </w:r>
      <w:r w:rsidRPr="00023C95">
        <w:rPr>
          <w:rFonts w:ascii="Constantia" w:hAnsi="Constantia"/>
          <w:szCs w:val="28"/>
        </w:rPr>
        <w:t xml:space="preserve">происходят на фоне беспрецедентного роста </w:t>
      </w:r>
      <w:r w:rsidRPr="00023C95">
        <w:rPr>
          <w:rFonts w:ascii="Constantia" w:hAnsi="Constantia"/>
          <w:color w:val="000000"/>
          <w:szCs w:val="28"/>
          <w:shd w:val="clear" w:color="auto" w:fill="FFFFFF"/>
        </w:rPr>
        <w:t>объемов м</w:t>
      </w:r>
      <w:r w:rsidR="00113BD5" w:rsidRPr="00023C95">
        <w:rPr>
          <w:rFonts w:ascii="Constantia" w:hAnsi="Constantia"/>
          <w:color w:val="000000"/>
          <w:szCs w:val="28"/>
          <w:shd w:val="clear" w:color="auto" w:fill="FFFFFF"/>
        </w:rPr>
        <w:t>ирового экспорта-импорта разного вида</w:t>
      </w:r>
      <w:r w:rsidRPr="00023C95">
        <w:rPr>
          <w:rFonts w:ascii="Constantia" w:hAnsi="Constantia"/>
          <w:color w:val="000000"/>
          <w:szCs w:val="28"/>
          <w:shd w:val="clear" w:color="auto" w:fill="FFFFFF"/>
        </w:rPr>
        <w:t xml:space="preserve"> вооружений. </w:t>
      </w:r>
    </w:p>
    <w:p w:rsidR="0055271B" w:rsidRPr="00023C95" w:rsidRDefault="0055271B" w:rsidP="00023C95">
      <w:pPr>
        <w:pStyle w:val="a5"/>
        <w:rPr>
          <w:rFonts w:ascii="Constantia" w:hAnsi="Constantia"/>
          <w:color w:val="000000"/>
          <w:szCs w:val="28"/>
          <w:shd w:val="clear" w:color="auto" w:fill="FFFFFF"/>
        </w:rPr>
      </w:pPr>
      <w:r w:rsidRPr="00023C95">
        <w:rPr>
          <w:rFonts w:ascii="Constantia" w:hAnsi="Constantia"/>
          <w:color w:val="000000"/>
          <w:szCs w:val="28"/>
          <w:shd w:val="clear" w:color="auto" w:fill="FFFFFF"/>
        </w:rPr>
        <w:t xml:space="preserve">По заявлению первого зампостпреда РФ при ООН Дмитрия Полянского, сделанному </w:t>
      </w:r>
      <w:r w:rsidRPr="00023C95">
        <w:rPr>
          <w:rFonts w:ascii="Constantia" w:hAnsi="Constantia"/>
          <w:b/>
          <w:color w:val="000000"/>
          <w:szCs w:val="28"/>
          <w:shd w:val="clear" w:color="auto" w:fill="FFFFFF"/>
        </w:rPr>
        <w:t>27 июля</w:t>
      </w:r>
      <w:r w:rsidR="00026EEA">
        <w:rPr>
          <w:rFonts w:ascii="Constantia" w:hAnsi="Constantia"/>
          <w:b/>
          <w:color w:val="000000"/>
          <w:szCs w:val="28"/>
          <w:shd w:val="clear" w:color="auto" w:fill="FFFFFF"/>
        </w:rPr>
        <w:t>,</w:t>
      </w:r>
      <w:r w:rsidRPr="00023C95">
        <w:rPr>
          <w:rFonts w:ascii="Constantia" w:hAnsi="Constantia"/>
          <w:color w:val="000000"/>
          <w:szCs w:val="28"/>
          <w:shd w:val="clear" w:color="auto" w:fill="FFFFFF"/>
        </w:rPr>
        <w:t xml:space="preserve"> для контроля за поставками оружия на Украину </w:t>
      </w:r>
      <w:r w:rsidRPr="00026EEA">
        <w:rPr>
          <w:rFonts w:ascii="Constantia" w:hAnsi="Constantia"/>
          <w:b/>
          <w:i/>
          <w:color w:val="000000"/>
          <w:szCs w:val="28"/>
          <w:shd w:val="clear" w:color="auto" w:fill="FFFFFF"/>
        </w:rPr>
        <w:t>нужно ввести эмбарго</w:t>
      </w:r>
      <w:r w:rsidRPr="00023C95">
        <w:rPr>
          <w:rFonts w:ascii="Constantia" w:hAnsi="Constantia"/>
          <w:color w:val="000000"/>
          <w:szCs w:val="28"/>
          <w:shd w:val="clear" w:color="auto" w:fill="FFFFFF"/>
        </w:rPr>
        <w:t>, приняв соответствующую резолюцию Совбеза.</w:t>
      </w:r>
      <w:r w:rsidRPr="00023C95">
        <w:rPr>
          <w:rFonts w:ascii="Constantia" w:hAnsi="Constantia"/>
        </w:rPr>
        <w:t xml:space="preserve"> </w:t>
      </w:r>
      <w:r w:rsidRPr="00023C95">
        <w:rPr>
          <w:rFonts w:ascii="Constantia" w:hAnsi="Constantia"/>
          <w:color w:val="000000"/>
          <w:szCs w:val="28"/>
          <w:shd w:val="clear" w:color="auto" w:fill="FFFFFF"/>
        </w:rPr>
        <w:t>Он добавил, что Москва поднимает и будет поднимать этот вопрос в СБ ООН. Ранее в Европоле сообщили о фактах контрабанды оружия с Украины.</w:t>
      </w:r>
    </w:p>
    <w:p w:rsidR="0055271B" w:rsidRPr="00023C95" w:rsidRDefault="00026EEA" w:rsidP="00023C95">
      <w:pPr>
        <w:pStyle w:val="a5"/>
        <w:rPr>
          <w:rFonts w:ascii="Constantia" w:hAnsi="Constantia"/>
          <w:color w:val="000000"/>
          <w:szCs w:val="28"/>
          <w:shd w:val="clear" w:color="auto" w:fill="FFFFFF"/>
        </w:rPr>
      </w:pPr>
      <w:r>
        <w:rPr>
          <w:rFonts w:ascii="Constantia" w:hAnsi="Constantia"/>
          <w:b/>
          <w:color w:val="000000"/>
          <w:szCs w:val="28"/>
          <w:shd w:val="clear" w:color="auto" w:fill="FFFFFF"/>
        </w:rPr>
        <w:t xml:space="preserve">Отметим, что </w:t>
      </w:r>
      <w:r w:rsidR="0055271B" w:rsidRPr="00023C95">
        <w:rPr>
          <w:rFonts w:ascii="Constantia" w:hAnsi="Constantia"/>
          <w:b/>
          <w:color w:val="000000"/>
          <w:szCs w:val="28"/>
          <w:shd w:val="clear" w:color="auto" w:fill="FFFFFF"/>
        </w:rPr>
        <w:t>22 июля</w:t>
      </w:r>
      <w:r w:rsidR="0055271B" w:rsidRPr="00023C95">
        <w:rPr>
          <w:rFonts w:ascii="Constantia" w:hAnsi="Constantia"/>
          <w:color w:val="000000"/>
          <w:szCs w:val="28"/>
          <w:shd w:val="clear" w:color="auto" w:fill="FFFFFF"/>
        </w:rPr>
        <w:t xml:space="preserve"> полицейская служба ЕС (Европол) заявила, что преступные группировки и беженцы контрабандой вывозят оружие с Украины. В ответ секретарь украинского Совбеза Алексей Данилов сказал, что Киев ожидает доказательства этих заявлений</w:t>
      </w:r>
      <w:r w:rsidR="0055271B" w:rsidRPr="00023C95">
        <w:rPr>
          <w:rStyle w:val="a7"/>
          <w:rFonts w:ascii="Constantia" w:hAnsi="Constantia"/>
          <w:color w:val="000000"/>
          <w:szCs w:val="28"/>
          <w:shd w:val="clear" w:color="auto" w:fill="FFFFFF"/>
        </w:rPr>
        <w:footnoteReference w:id="4"/>
      </w:r>
      <w:r w:rsidR="0055271B" w:rsidRPr="00023C95">
        <w:rPr>
          <w:rFonts w:ascii="Constantia" w:hAnsi="Constantia"/>
          <w:color w:val="000000"/>
          <w:szCs w:val="28"/>
          <w:shd w:val="clear" w:color="auto" w:fill="FFFFFF"/>
        </w:rPr>
        <w:t>.</w:t>
      </w:r>
    </w:p>
    <w:p w:rsidR="001C7CB2" w:rsidRPr="00023C95" w:rsidRDefault="00FE3925" w:rsidP="00023C95">
      <w:pPr>
        <w:autoSpaceDE w:val="0"/>
        <w:autoSpaceDN w:val="0"/>
        <w:adjustRightInd w:val="0"/>
        <w:spacing w:line="360" w:lineRule="auto"/>
        <w:outlineLvl w:val="0"/>
        <w:rPr>
          <w:rFonts w:ascii="Constantia" w:hAnsi="Constantia" w:cs="Times New Roman"/>
          <w:sz w:val="28"/>
          <w:szCs w:val="28"/>
        </w:rPr>
      </w:pPr>
      <w:r w:rsidRPr="00023C95">
        <w:rPr>
          <w:rFonts w:ascii="Constantia" w:hAnsi="Constantia" w:cs="Times New Roman"/>
          <w:sz w:val="28"/>
          <w:szCs w:val="28"/>
        </w:rPr>
        <w:t xml:space="preserve">Наши исследования показали, что </w:t>
      </w:r>
      <w:r w:rsidR="001C7CB2" w:rsidRPr="00023C95">
        <w:rPr>
          <w:rFonts w:ascii="Constantia" w:hAnsi="Constantia" w:cs="Times New Roman"/>
          <w:sz w:val="28"/>
          <w:szCs w:val="28"/>
        </w:rPr>
        <w:t>КРО включает две основны</w:t>
      </w:r>
      <w:r w:rsidR="000B27D9" w:rsidRPr="00023C95">
        <w:rPr>
          <w:rFonts w:ascii="Constantia" w:hAnsi="Constantia" w:cs="Times New Roman"/>
          <w:sz w:val="28"/>
          <w:szCs w:val="28"/>
        </w:rPr>
        <w:t>е</w:t>
      </w:r>
      <w:r w:rsidR="001C7CB2" w:rsidRPr="00023C95">
        <w:rPr>
          <w:rFonts w:ascii="Constantia" w:hAnsi="Constantia" w:cs="Times New Roman"/>
          <w:sz w:val="28"/>
          <w:szCs w:val="28"/>
        </w:rPr>
        <w:t xml:space="preserve"> составляющи</w:t>
      </w:r>
      <w:r w:rsidR="000B27D9" w:rsidRPr="00023C95">
        <w:rPr>
          <w:rFonts w:ascii="Constantia" w:hAnsi="Constantia" w:cs="Times New Roman"/>
          <w:sz w:val="28"/>
          <w:szCs w:val="28"/>
        </w:rPr>
        <w:t>е</w:t>
      </w:r>
      <w:r w:rsidR="001C7CB2" w:rsidRPr="00023C95">
        <w:rPr>
          <w:rFonts w:ascii="Constantia" w:hAnsi="Constantia" w:cs="Times New Roman"/>
          <w:sz w:val="28"/>
          <w:szCs w:val="28"/>
        </w:rPr>
        <w:t xml:space="preserve"> – «черный» (криминальный, мафиозный) и «серый» (квази-криминальный) рынки оружия</w:t>
      </w:r>
      <w:r w:rsidR="001C7CB2" w:rsidRPr="00023C95">
        <w:rPr>
          <w:rStyle w:val="a7"/>
          <w:rFonts w:ascii="Constantia" w:hAnsi="Constantia" w:cs="Times New Roman"/>
          <w:sz w:val="28"/>
          <w:szCs w:val="28"/>
        </w:rPr>
        <w:footnoteReference w:id="5"/>
      </w:r>
      <w:r w:rsidR="001C7CB2" w:rsidRPr="00023C95">
        <w:rPr>
          <w:rFonts w:ascii="Constantia" w:hAnsi="Constantia" w:cs="Times New Roman"/>
          <w:sz w:val="28"/>
          <w:szCs w:val="28"/>
        </w:rPr>
        <w:t xml:space="preserve">. «Черный» рынок реализует преимущественно легкое оружие малыми партиями как внутри страны, так и за ее пределами. «Серый» рынок связан с оптовыми поставками </w:t>
      </w:r>
      <w:r w:rsidR="001C7CB2" w:rsidRPr="00023C95">
        <w:rPr>
          <w:rFonts w:ascii="Constantia" w:hAnsi="Constantia" w:cs="Times New Roman"/>
          <w:sz w:val="28"/>
          <w:szCs w:val="28"/>
        </w:rPr>
        <w:lastRenderedPageBreak/>
        <w:t xml:space="preserve">оружия, прежде всего мощного (ракеты, оружейные установки и т.д.). </w:t>
      </w:r>
      <w:r w:rsidRPr="00023C95">
        <w:rPr>
          <w:rFonts w:ascii="Constantia" w:hAnsi="Constantia" w:cs="Times New Roman"/>
          <w:sz w:val="28"/>
          <w:szCs w:val="28"/>
        </w:rPr>
        <w:t xml:space="preserve">Как было сказано выше, </w:t>
      </w:r>
      <w:r w:rsidR="001C7CB2" w:rsidRPr="00023C95">
        <w:rPr>
          <w:rFonts w:ascii="Constantia" w:hAnsi="Constantia" w:cs="Times New Roman"/>
          <w:sz w:val="28"/>
          <w:szCs w:val="28"/>
        </w:rPr>
        <w:t xml:space="preserve">КРО носит организованный и транснациональный характер, вследствие чего выступает в качестве угрозы мировому правопорядку, подрывает систему глобальной безопасности, а также систему договоров и соглашений в области контроля над вооружениями. </w:t>
      </w:r>
      <w:r w:rsidRPr="00023C95">
        <w:rPr>
          <w:rFonts w:ascii="Constantia" w:hAnsi="Constantia" w:cs="Times New Roman"/>
          <w:sz w:val="28"/>
          <w:szCs w:val="28"/>
        </w:rPr>
        <w:t xml:space="preserve">Он является </w:t>
      </w:r>
      <w:r w:rsidR="001C7CB2" w:rsidRPr="00023C95">
        <w:rPr>
          <w:rFonts w:ascii="Constantia" w:hAnsi="Constantia" w:cs="Times New Roman"/>
          <w:sz w:val="28"/>
          <w:szCs w:val="28"/>
        </w:rPr>
        <w:t>динамично развивающи</w:t>
      </w:r>
      <w:r w:rsidRPr="00023C95">
        <w:rPr>
          <w:rFonts w:ascii="Constantia" w:hAnsi="Constantia" w:cs="Times New Roman"/>
          <w:sz w:val="28"/>
          <w:szCs w:val="28"/>
        </w:rPr>
        <w:t>мся</w:t>
      </w:r>
      <w:r w:rsidR="001C7CB2" w:rsidRPr="00023C95">
        <w:rPr>
          <w:rFonts w:ascii="Constantia" w:hAnsi="Constantia" w:cs="Times New Roman"/>
          <w:sz w:val="28"/>
          <w:szCs w:val="28"/>
        </w:rPr>
        <w:t xml:space="preserve"> </w:t>
      </w:r>
      <w:r w:rsidR="000B27D9" w:rsidRPr="00023C95">
        <w:rPr>
          <w:rFonts w:ascii="Constantia" w:hAnsi="Constantia" w:cs="Times New Roman"/>
          <w:sz w:val="28"/>
          <w:szCs w:val="28"/>
        </w:rPr>
        <w:t xml:space="preserve">криминальным </w:t>
      </w:r>
      <w:r w:rsidR="001C7CB2" w:rsidRPr="00023C95">
        <w:rPr>
          <w:rFonts w:ascii="Constantia" w:hAnsi="Constantia" w:cs="Times New Roman"/>
          <w:sz w:val="28"/>
          <w:szCs w:val="28"/>
        </w:rPr>
        <w:t>рын</w:t>
      </w:r>
      <w:r w:rsidRPr="00023C95">
        <w:rPr>
          <w:rFonts w:ascii="Constantia" w:hAnsi="Constantia" w:cs="Times New Roman"/>
          <w:sz w:val="28"/>
          <w:szCs w:val="28"/>
        </w:rPr>
        <w:t>ком</w:t>
      </w:r>
      <w:r w:rsidR="001C7CB2" w:rsidRPr="00023C95">
        <w:rPr>
          <w:rFonts w:ascii="Constantia" w:hAnsi="Constantia" w:cs="Times New Roman"/>
          <w:sz w:val="28"/>
          <w:szCs w:val="28"/>
        </w:rPr>
        <w:t>, использующи</w:t>
      </w:r>
      <w:r w:rsidRPr="00023C95">
        <w:rPr>
          <w:rFonts w:ascii="Constantia" w:hAnsi="Constantia" w:cs="Times New Roman"/>
          <w:sz w:val="28"/>
          <w:szCs w:val="28"/>
        </w:rPr>
        <w:t>м</w:t>
      </w:r>
      <w:r w:rsidR="001C7CB2" w:rsidRPr="00023C95">
        <w:rPr>
          <w:rFonts w:ascii="Constantia" w:hAnsi="Constantia" w:cs="Times New Roman"/>
          <w:sz w:val="28"/>
          <w:szCs w:val="28"/>
        </w:rPr>
        <w:t xml:space="preserve"> в преступных целях как новые способы ведения криминального бизнеса на площадках Интернета (социальные сети, системы анонимного доступа (например, </w:t>
      </w:r>
      <w:r w:rsidR="001C7CB2" w:rsidRPr="00023C95">
        <w:rPr>
          <w:rFonts w:ascii="Constantia" w:hAnsi="Constantia" w:cs="Times New Roman"/>
          <w:color w:val="000000"/>
          <w:sz w:val="28"/>
          <w:szCs w:val="28"/>
          <w:shd w:val="clear" w:color="auto" w:fill="FFFFFF"/>
        </w:rPr>
        <w:t xml:space="preserve">системы DarkWeb, </w:t>
      </w:r>
      <w:r w:rsidR="001C7CB2" w:rsidRPr="00023C95">
        <w:rPr>
          <w:rFonts w:ascii="Constantia" w:hAnsi="Constantia" w:cs="Times New Roman"/>
          <w:sz w:val="28"/>
          <w:szCs w:val="28"/>
        </w:rPr>
        <w:t>браузер Тор</w:t>
      </w:r>
      <w:r w:rsidR="001C7CB2" w:rsidRPr="00023C95">
        <w:rPr>
          <w:rStyle w:val="a7"/>
          <w:rFonts w:ascii="Constantia" w:hAnsi="Constantia" w:cs="Times New Roman"/>
          <w:sz w:val="28"/>
          <w:szCs w:val="28"/>
        </w:rPr>
        <w:footnoteReference w:id="6"/>
      </w:r>
      <w:r w:rsidR="001C7CB2" w:rsidRPr="00023C95">
        <w:rPr>
          <w:rFonts w:ascii="Constantia" w:hAnsi="Constantia" w:cs="Times New Roman"/>
          <w:sz w:val="28"/>
          <w:szCs w:val="28"/>
        </w:rPr>
        <w:t>), так и новые виды оружия (в том числе биологическое</w:t>
      </w:r>
      <w:r w:rsidR="000B27D9" w:rsidRPr="00023C95">
        <w:rPr>
          <w:rFonts w:ascii="Constantia" w:hAnsi="Constantia" w:cs="Times New Roman"/>
          <w:sz w:val="28"/>
          <w:szCs w:val="28"/>
        </w:rPr>
        <w:t>,</w:t>
      </w:r>
      <w:r w:rsidR="001C7CB2" w:rsidRPr="00023C95">
        <w:rPr>
          <w:rFonts w:ascii="Constantia" w:hAnsi="Constantia" w:cs="Times New Roman"/>
          <w:sz w:val="28"/>
          <w:szCs w:val="28"/>
        </w:rPr>
        <w:t xml:space="preserve"> химическое</w:t>
      </w:r>
      <w:r w:rsidR="000B27D9" w:rsidRPr="00023C95">
        <w:rPr>
          <w:rFonts w:ascii="Constantia" w:hAnsi="Constantia" w:cs="Times New Roman"/>
          <w:sz w:val="28"/>
          <w:szCs w:val="28"/>
        </w:rPr>
        <w:t xml:space="preserve">, </w:t>
      </w:r>
      <w:r w:rsidR="000B27D9" w:rsidRPr="00023C95">
        <w:rPr>
          <w:rFonts w:ascii="Constantia" w:hAnsi="Constantia" w:cs="Times New Roman"/>
          <w:bCs/>
          <w:sz w:val="28"/>
          <w:szCs w:val="28"/>
          <w:lang w:eastAsia="en-US"/>
        </w:rPr>
        <w:t>радиационное)</w:t>
      </w:r>
      <w:r w:rsidR="001C7CB2" w:rsidRPr="00023C95">
        <w:rPr>
          <w:rFonts w:ascii="Constantia" w:hAnsi="Constantia" w:cs="Times New Roman"/>
          <w:sz w:val="28"/>
          <w:szCs w:val="28"/>
        </w:rPr>
        <w:t>.</w:t>
      </w:r>
    </w:p>
    <w:p w:rsidR="0055271B" w:rsidRPr="00023C95" w:rsidRDefault="0055271B" w:rsidP="00023C95">
      <w:pPr>
        <w:autoSpaceDE w:val="0"/>
        <w:autoSpaceDN w:val="0"/>
        <w:adjustRightInd w:val="0"/>
        <w:spacing w:line="360" w:lineRule="auto"/>
        <w:outlineLvl w:val="0"/>
        <w:rPr>
          <w:rFonts w:ascii="Constantia" w:hAnsi="Constantia" w:cs="Times New Roman"/>
          <w:sz w:val="28"/>
          <w:szCs w:val="28"/>
        </w:rPr>
      </w:pPr>
      <w:r w:rsidRPr="00023C95">
        <w:rPr>
          <w:rFonts w:ascii="Constantia" w:hAnsi="Constantia" w:cs="Times New Roman"/>
          <w:sz w:val="28"/>
          <w:szCs w:val="28"/>
        </w:rPr>
        <w:t xml:space="preserve">Отметим, что </w:t>
      </w:r>
      <w:r w:rsidRPr="00023C95">
        <w:rPr>
          <w:rFonts w:ascii="Constantia" w:hAnsi="Constantia" w:cs="Times New Roman"/>
          <w:b/>
          <w:sz w:val="28"/>
          <w:szCs w:val="28"/>
        </w:rPr>
        <w:t>роль Интернет-ресурсов</w:t>
      </w:r>
      <w:r w:rsidRPr="00023C95">
        <w:rPr>
          <w:rFonts w:ascii="Constantia" w:hAnsi="Constantia" w:cs="Times New Roman"/>
          <w:sz w:val="28"/>
          <w:szCs w:val="28"/>
        </w:rPr>
        <w:t xml:space="preserve"> весьма высока, в условиях формирования общественного мнения и привлечения к реализации ра</w:t>
      </w:r>
      <w:r w:rsidR="00023C95">
        <w:rPr>
          <w:rFonts w:ascii="Constantia" w:hAnsi="Constantia" w:cs="Times New Roman"/>
          <w:sz w:val="28"/>
          <w:szCs w:val="28"/>
        </w:rPr>
        <w:t xml:space="preserve">зличного рода акций во всех </w:t>
      </w:r>
      <w:r w:rsidRPr="00023C95">
        <w:rPr>
          <w:rFonts w:ascii="Constantia" w:hAnsi="Constantia" w:cs="Times New Roman"/>
          <w:sz w:val="28"/>
          <w:szCs w:val="28"/>
        </w:rPr>
        <w:t>сферах</w:t>
      </w:r>
      <w:r w:rsidR="00023C95">
        <w:rPr>
          <w:rFonts w:ascii="Constantia" w:hAnsi="Constantia" w:cs="Times New Roman"/>
          <w:sz w:val="28"/>
          <w:szCs w:val="28"/>
        </w:rPr>
        <w:t xml:space="preserve"> жизнедеятельности государства (группы государтсв)</w:t>
      </w:r>
      <w:r w:rsidR="005D6E54" w:rsidRPr="00023C95">
        <w:rPr>
          <w:rFonts w:ascii="Constantia" w:hAnsi="Constantia" w:cs="Times New Roman"/>
          <w:sz w:val="28"/>
          <w:szCs w:val="28"/>
        </w:rPr>
        <w:t>.</w:t>
      </w:r>
    </w:p>
    <w:p w:rsidR="005D6E54" w:rsidRPr="00023C95" w:rsidRDefault="005D6E54" w:rsidP="00023C95">
      <w:pPr>
        <w:autoSpaceDE w:val="0"/>
        <w:autoSpaceDN w:val="0"/>
        <w:adjustRightInd w:val="0"/>
        <w:spacing w:line="360" w:lineRule="auto"/>
        <w:outlineLvl w:val="0"/>
        <w:rPr>
          <w:rFonts w:ascii="Constantia" w:hAnsi="Constantia" w:cs="Times New Roman"/>
          <w:sz w:val="28"/>
          <w:szCs w:val="28"/>
        </w:rPr>
      </w:pPr>
      <w:r w:rsidRPr="00023C95">
        <w:rPr>
          <w:rFonts w:ascii="Constantia" w:hAnsi="Constantia" w:cs="Times New Roman"/>
          <w:sz w:val="28"/>
          <w:szCs w:val="28"/>
        </w:rPr>
        <w:t xml:space="preserve">Государство принимает правовые средства противодействия таким средствам </w:t>
      </w:r>
      <w:r w:rsidR="00801B45">
        <w:rPr>
          <w:rFonts w:ascii="Constantia" w:hAnsi="Constantia" w:cs="Times New Roman"/>
          <w:sz w:val="28"/>
          <w:szCs w:val="28"/>
        </w:rPr>
        <w:t xml:space="preserve">распространения </w:t>
      </w:r>
      <w:r w:rsidRPr="00023C95">
        <w:rPr>
          <w:rFonts w:ascii="Constantia" w:hAnsi="Constantia" w:cs="Times New Roman"/>
          <w:sz w:val="28"/>
          <w:szCs w:val="28"/>
        </w:rPr>
        <w:t>информации и к лицам, их финансирующим.</w:t>
      </w:r>
    </w:p>
    <w:p w:rsidR="005D6E54" w:rsidRPr="00801B45" w:rsidRDefault="005D6E54" w:rsidP="00023C95">
      <w:pPr>
        <w:autoSpaceDE w:val="0"/>
        <w:autoSpaceDN w:val="0"/>
        <w:adjustRightInd w:val="0"/>
        <w:spacing w:line="360" w:lineRule="auto"/>
        <w:outlineLvl w:val="0"/>
        <w:rPr>
          <w:rFonts w:ascii="Constantia" w:hAnsi="Constantia" w:cs="Times New Roman"/>
          <w:b/>
          <w:sz w:val="28"/>
          <w:szCs w:val="28"/>
        </w:rPr>
      </w:pPr>
      <w:r w:rsidRPr="00023C95">
        <w:rPr>
          <w:rFonts w:ascii="Constantia" w:hAnsi="Constantia" w:cs="Times New Roman"/>
          <w:sz w:val="28"/>
          <w:szCs w:val="28"/>
        </w:rPr>
        <w:t xml:space="preserve">Так, </w:t>
      </w:r>
      <w:r w:rsidRPr="00023C95">
        <w:rPr>
          <w:rFonts w:ascii="Constantia" w:hAnsi="Constantia" w:cs="Times New Roman"/>
          <w:b/>
          <w:sz w:val="28"/>
          <w:szCs w:val="28"/>
        </w:rPr>
        <w:t>26 июля</w:t>
      </w:r>
      <w:r w:rsidRPr="00023C95">
        <w:rPr>
          <w:rFonts w:ascii="Constantia" w:hAnsi="Constantia" w:cs="Times New Roman"/>
          <w:sz w:val="28"/>
          <w:szCs w:val="28"/>
        </w:rPr>
        <w:t xml:space="preserve"> Министерство юстиции включило зарегистрированный в Латвии The Insider*, британскую Bellingcat* и ее голландское юрлицо Stichting Bellingcat, а также чешский Институт правовой инициативы Центральной и Восточной Европы (CEELI Institute) в реестр организаций, нежелательных в России. </w:t>
      </w:r>
      <w:r w:rsidRPr="00801B45">
        <w:rPr>
          <w:rFonts w:ascii="Constantia" w:hAnsi="Constantia" w:cs="Times New Roman"/>
          <w:b/>
          <w:sz w:val="28"/>
          <w:szCs w:val="28"/>
        </w:rPr>
        <w:t>Ранее Генеральная прокуратура пришла к выводу, что их деятельность может угрожать конституционному порядку и безопасности страны</w:t>
      </w:r>
      <w:r w:rsidRPr="00801B45">
        <w:rPr>
          <w:rStyle w:val="a7"/>
          <w:rFonts w:ascii="Constantia" w:hAnsi="Constantia" w:cs="Times New Roman"/>
          <w:b/>
          <w:sz w:val="28"/>
          <w:szCs w:val="28"/>
        </w:rPr>
        <w:footnoteReference w:id="7"/>
      </w:r>
      <w:r w:rsidRPr="00801B45">
        <w:rPr>
          <w:rFonts w:ascii="Constantia" w:hAnsi="Constantia" w:cs="Times New Roman"/>
          <w:b/>
          <w:sz w:val="28"/>
          <w:szCs w:val="28"/>
        </w:rPr>
        <w:t>.</w:t>
      </w:r>
    </w:p>
    <w:p w:rsidR="005D6E54" w:rsidRPr="00023C95" w:rsidRDefault="005D6E54" w:rsidP="00023C95">
      <w:pPr>
        <w:autoSpaceDE w:val="0"/>
        <w:autoSpaceDN w:val="0"/>
        <w:adjustRightInd w:val="0"/>
        <w:spacing w:line="360" w:lineRule="auto"/>
        <w:outlineLvl w:val="0"/>
        <w:rPr>
          <w:rFonts w:ascii="Constantia" w:hAnsi="Constantia" w:cs="Times New Roman"/>
          <w:sz w:val="28"/>
          <w:szCs w:val="28"/>
        </w:rPr>
      </w:pPr>
      <w:r w:rsidRPr="00023C95">
        <w:rPr>
          <w:rFonts w:ascii="Constantia" w:hAnsi="Constantia" w:cs="Times New Roman"/>
          <w:sz w:val="28"/>
          <w:szCs w:val="28"/>
        </w:rPr>
        <w:lastRenderedPageBreak/>
        <w:t>Bellingcat* — независимая международная команда журналистов, проводящая расследования с помощью открытых источников.</w:t>
      </w:r>
    </w:p>
    <w:p w:rsidR="005D6E54" w:rsidRPr="00023C95" w:rsidRDefault="005D6E54" w:rsidP="00023C95">
      <w:pPr>
        <w:autoSpaceDE w:val="0"/>
        <w:autoSpaceDN w:val="0"/>
        <w:adjustRightInd w:val="0"/>
        <w:spacing w:line="360" w:lineRule="auto"/>
        <w:outlineLvl w:val="0"/>
        <w:rPr>
          <w:rFonts w:ascii="Constantia" w:hAnsi="Constantia" w:cs="Times New Roman"/>
          <w:sz w:val="28"/>
          <w:szCs w:val="28"/>
        </w:rPr>
      </w:pPr>
      <w:r w:rsidRPr="00023C95">
        <w:rPr>
          <w:rFonts w:ascii="Constantia" w:hAnsi="Constantia" w:cs="Times New Roman"/>
          <w:sz w:val="28"/>
          <w:szCs w:val="28"/>
        </w:rPr>
        <w:t>The Insider* — созданное членом движения «Солидарность» Романом Доброхотовым** интернет-издание, которое также специализируется на расследованиях.</w:t>
      </w:r>
    </w:p>
    <w:p w:rsidR="005D6E54" w:rsidRPr="00023C95" w:rsidRDefault="005D6E54" w:rsidP="00023C95">
      <w:pPr>
        <w:autoSpaceDE w:val="0"/>
        <w:autoSpaceDN w:val="0"/>
        <w:adjustRightInd w:val="0"/>
        <w:spacing w:line="360" w:lineRule="auto"/>
        <w:outlineLvl w:val="0"/>
        <w:rPr>
          <w:rFonts w:ascii="Constantia" w:hAnsi="Constantia" w:cs="Times New Roman"/>
          <w:sz w:val="28"/>
          <w:szCs w:val="28"/>
        </w:rPr>
      </w:pPr>
      <w:r w:rsidRPr="00023C95">
        <w:rPr>
          <w:rFonts w:ascii="Constantia" w:hAnsi="Constantia" w:cs="Times New Roman"/>
          <w:sz w:val="28"/>
          <w:szCs w:val="28"/>
        </w:rPr>
        <w:t>Совместно они проводили расследования предполагаемого отравления политика Алексея Навального в 2020 году, крушения рейса MH17 над Донецком в 2014 году, отравления Сергея и Юлии Скрипаль в Солсбери в 2018 году. Во всех этих случаях расследования включали выводы о причастности к событиям российских спецслужб.</w:t>
      </w:r>
    </w:p>
    <w:p w:rsidR="005D6E54" w:rsidRPr="00023C95" w:rsidRDefault="005D6E54" w:rsidP="00023C95">
      <w:pPr>
        <w:autoSpaceDE w:val="0"/>
        <w:autoSpaceDN w:val="0"/>
        <w:adjustRightInd w:val="0"/>
        <w:spacing w:line="360" w:lineRule="auto"/>
        <w:outlineLvl w:val="0"/>
        <w:rPr>
          <w:rFonts w:ascii="Constantia" w:hAnsi="Constantia" w:cs="Times New Roman"/>
          <w:sz w:val="28"/>
          <w:szCs w:val="28"/>
        </w:rPr>
      </w:pPr>
      <w:r w:rsidRPr="00023C95">
        <w:rPr>
          <w:rFonts w:ascii="Constantia" w:hAnsi="Constantia" w:cs="Times New Roman"/>
          <w:sz w:val="28"/>
          <w:szCs w:val="28"/>
        </w:rPr>
        <w:t xml:space="preserve">Глава Службы внешней разведки Сергей Нарышкин ранее заявлял, что эти СМИ и «Проект»* якобы связаны </w:t>
      </w:r>
      <w:r w:rsidRPr="00801B45">
        <w:rPr>
          <w:rFonts w:ascii="Constantia" w:hAnsi="Constantia" w:cs="Times New Roman"/>
          <w:b/>
          <w:sz w:val="28"/>
          <w:szCs w:val="28"/>
        </w:rPr>
        <w:t>в единую сеть для оказания давления на определенные страны</w:t>
      </w:r>
      <w:r w:rsidRPr="00023C95">
        <w:rPr>
          <w:rFonts w:ascii="Constantia" w:hAnsi="Constantia" w:cs="Times New Roman"/>
          <w:sz w:val="28"/>
          <w:szCs w:val="28"/>
        </w:rPr>
        <w:t>. «Мы это чувствуем», — заверил директор СВР, но не стал называть предполагаемого организатора этой сети.</w:t>
      </w:r>
    </w:p>
    <w:p w:rsidR="005D6E54" w:rsidRPr="00023C95" w:rsidRDefault="005D6E54" w:rsidP="00023C95">
      <w:pPr>
        <w:autoSpaceDE w:val="0"/>
        <w:autoSpaceDN w:val="0"/>
        <w:adjustRightInd w:val="0"/>
        <w:spacing w:line="360" w:lineRule="auto"/>
        <w:outlineLvl w:val="0"/>
        <w:rPr>
          <w:rFonts w:ascii="Constantia" w:hAnsi="Constantia" w:cs="Times New Roman"/>
          <w:sz w:val="28"/>
          <w:szCs w:val="28"/>
        </w:rPr>
      </w:pPr>
      <w:r w:rsidRPr="00023C95">
        <w:rPr>
          <w:rFonts w:ascii="Constantia" w:hAnsi="Constantia" w:cs="Times New Roman"/>
          <w:sz w:val="28"/>
          <w:szCs w:val="28"/>
        </w:rPr>
        <w:t>CEELI Institute — независимая некоммерческая организация, которая обучает юристов с упором на изучение механизмов укрепления демократических институтов, борьбы с коррупцией и поддержки свободной рыночной экономики. Институт декларирует своими целями верховенство права, помощь прозрачным демократическим правительствам и защиту основных прав и индивидуальных свобод</w:t>
      </w:r>
      <w:r w:rsidRPr="00023C95">
        <w:rPr>
          <w:rStyle w:val="a7"/>
          <w:rFonts w:ascii="Constantia" w:hAnsi="Constantia" w:cs="Times New Roman"/>
          <w:sz w:val="28"/>
          <w:szCs w:val="28"/>
        </w:rPr>
        <w:footnoteReference w:id="8"/>
      </w:r>
      <w:r w:rsidRPr="00023C95">
        <w:rPr>
          <w:rFonts w:ascii="Constantia" w:hAnsi="Constantia" w:cs="Times New Roman"/>
          <w:sz w:val="28"/>
          <w:szCs w:val="28"/>
        </w:rPr>
        <w:t>.</w:t>
      </w:r>
    </w:p>
    <w:p w:rsidR="005D6E54" w:rsidRPr="00023C95" w:rsidRDefault="005D6E54" w:rsidP="00023C95">
      <w:pPr>
        <w:autoSpaceDE w:val="0"/>
        <w:autoSpaceDN w:val="0"/>
        <w:adjustRightInd w:val="0"/>
        <w:spacing w:line="360" w:lineRule="auto"/>
        <w:jc w:val="right"/>
        <w:outlineLvl w:val="0"/>
        <w:rPr>
          <w:rFonts w:ascii="Constantia" w:hAnsi="Constantia" w:cs="Times New Roman"/>
          <w:sz w:val="28"/>
          <w:szCs w:val="28"/>
        </w:rPr>
      </w:pPr>
      <w:r w:rsidRPr="00023C95">
        <w:rPr>
          <w:rFonts w:ascii="Constantia" w:hAnsi="Constantia" w:cs="Times New Roman"/>
          <w:sz w:val="28"/>
          <w:szCs w:val="28"/>
        </w:rPr>
        <w:t>Военных сил недостаточно для защиты страны, между тем как страна, защищаемая народом, непобедима.</w:t>
      </w:r>
    </w:p>
    <w:p w:rsidR="005D6E54" w:rsidRPr="00023C95" w:rsidRDefault="005D6E54" w:rsidP="00023C95">
      <w:pPr>
        <w:autoSpaceDE w:val="0"/>
        <w:autoSpaceDN w:val="0"/>
        <w:adjustRightInd w:val="0"/>
        <w:spacing w:line="360" w:lineRule="auto"/>
        <w:jc w:val="right"/>
        <w:outlineLvl w:val="0"/>
        <w:rPr>
          <w:rFonts w:ascii="Constantia" w:hAnsi="Constantia" w:cs="Times New Roman"/>
          <w:sz w:val="28"/>
          <w:szCs w:val="28"/>
        </w:rPr>
      </w:pPr>
      <w:r w:rsidRPr="00023C95">
        <w:rPr>
          <w:rFonts w:ascii="Constantia" w:hAnsi="Constantia" w:cs="Times New Roman"/>
          <w:sz w:val="28"/>
          <w:szCs w:val="28"/>
        </w:rPr>
        <w:t>Наполеон I Бонапарт (1769–1821) — император Франции</w:t>
      </w:r>
    </w:p>
    <w:p w:rsidR="001C7CB2" w:rsidRPr="00023C95" w:rsidRDefault="001C7CB2" w:rsidP="00023C95">
      <w:pPr>
        <w:pStyle w:val="a5"/>
        <w:rPr>
          <w:rFonts w:ascii="Constantia" w:hAnsi="Constantia"/>
        </w:rPr>
      </w:pPr>
      <w:r w:rsidRPr="00023C95">
        <w:rPr>
          <w:rFonts w:ascii="Constantia" w:hAnsi="Constantia"/>
          <w:szCs w:val="28"/>
        </w:rPr>
        <w:t xml:space="preserve">По нашему мнению, криминальный рынок оружия можно определить, как международное (транснациональное) и внутригосударственное общественно опасное явление, представляющее </w:t>
      </w:r>
      <w:r w:rsidRPr="00023C95">
        <w:rPr>
          <w:rFonts w:ascii="Constantia" w:hAnsi="Constantia"/>
          <w:szCs w:val="28"/>
        </w:rPr>
        <w:lastRenderedPageBreak/>
        <w:t>собой совокупность общественных отношений, обеспечивающих спрос и предложение оружия, его применение при совершении преступлений, а также деятельность организованных преступных формирований</w:t>
      </w:r>
      <w:r w:rsidRPr="00023C95">
        <w:rPr>
          <w:rFonts w:ascii="Constantia" w:hAnsi="Constantia"/>
        </w:rPr>
        <w:t>, коррумпированных должностных лиц и групп населения, обеспечивающих его функционирование и развитие в целях получения криминальных доходов.</w:t>
      </w:r>
    </w:p>
    <w:p w:rsidR="001C7CB2" w:rsidRPr="00023C95" w:rsidRDefault="001C7CB2" w:rsidP="00023C95">
      <w:pPr>
        <w:pStyle w:val="a5"/>
        <w:rPr>
          <w:rFonts w:ascii="Constantia" w:hAnsi="Constantia"/>
        </w:rPr>
      </w:pPr>
      <w:r w:rsidRPr="00023C95">
        <w:rPr>
          <w:rFonts w:ascii="Constantia" w:hAnsi="Constantia"/>
        </w:rPr>
        <w:t xml:space="preserve">В настоящее время, как показывает практика, объем криминального рынка оружия увеличивается, растет число фактов незаконного оборота военной техники, что, безусловно, негативно сказывается на укреплении </w:t>
      </w:r>
      <w:r w:rsidR="00FE3925" w:rsidRPr="00023C95">
        <w:rPr>
          <w:rFonts w:ascii="Constantia" w:hAnsi="Constantia"/>
        </w:rPr>
        <w:t>общественной и государственной безопасности</w:t>
      </w:r>
      <w:r w:rsidRPr="00023C95">
        <w:rPr>
          <w:rFonts w:ascii="Constantia" w:hAnsi="Constantia"/>
        </w:rPr>
        <w:t>.</w:t>
      </w:r>
    </w:p>
    <w:p w:rsidR="00622ACB" w:rsidRPr="00023C95" w:rsidRDefault="00622ACB" w:rsidP="00023C95">
      <w:pPr>
        <w:autoSpaceDE w:val="0"/>
        <w:autoSpaceDN w:val="0"/>
        <w:adjustRightInd w:val="0"/>
        <w:spacing w:line="360" w:lineRule="auto"/>
        <w:rPr>
          <w:rFonts w:ascii="Constantia" w:hAnsi="Constantia"/>
          <w:sz w:val="28"/>
          <w:szCs w:val="28"/>
        </w:rPr>
      </w:pPr>
      <w:r w:rsidRPr="00023C95">
        <w:rPr>
          <w:rFonts w:ascii="Constantia" w:eastAsia="Calibri" w:hAnsi="Constantia"/>
          <w:sz w:val="28"/>
          <w:szCs w:val="28"/>
        </w:rPr>
        <w:t>Так, в сентябре 2021 г. в Республике Беларусь таможенные органы совместно с Комитетом госбезопасности раскрыли схему поставок оружия в Россию с Украины. Поставки оружия шли транзитом через Республику Беларусь и Литву и оттуда более крупными партиями перемещались в Российскую Федерацию. Позже сотрудниками российских спецслужб были изъяты около 9 000 тыс. боеприпасов, автоматы, винтовки, пистолеты и другое стрелковое оружие</w:t>
      </w:r>
      <w:r w:rsidRPr="00023C95">
        <w:rPr>
          <w:rFonts w:ascii="Constantia" w:eastAsia="Calibri" w:hAnsi="Constantia"/>
          <w:sz w:val="28"/>
          <w:szCs w:val="28"/>
          <w:vertAlign w:val="superscript"/>
        </w:rPr>
        <w:footnoteReference w:id="9"/>
      </w:r>
      <w:r w:rsidRPr="00023C95">
        <w:rPr>
          <w:rFonts w:ascii="Constantia" w:eastAsia="Calibri" w:hAnsi="Constantia"/>
          <w:sz w:val="28"/>
          <w:szCs w:val="28"/>
        </w:rPr>
        <w:t>.</w:t>
      </w:r>
      <w:r w:rsidRPr="00023C95">
        <w:rPr>
          <w:rFonts w:ascii="Constantia" w:hAnsi="Constantia"/>
          <w:sz w:val="28"/>
          <w:szCs w:val="28"/>
        </w:rPr>
        <w:t xml:space="preserve"> </w:t>
      </w:r>
    </w:p>
    <w:p w:rsidR="00622ACB" w:rsidRPr="00023C95" w:rsidRDefault="00622ACB" w:rsidP="00023C95">
      <w:pPr>
        <w:autoSpaceDE w:val="0"/>
        <w:autoSpaceDN w:val="0"/>
        <w:adjustRightInd w:val="0"/>
        <w:spacing w:line="360" w:lineRule="auto"/>
        <w:rPr>
          <w:rFonts w:ascii="Constantia" w:eastAsia="Calibri" w:hAnsi="Constantia"/>
          <w:sz w:val="28"/>
          <w:szCs w:val="28"/>
        </w:rPr>
      </w:pPr>
      <w:r w:rsidRPr="00023C95">
        <w:rPr>
          <w:rFonts w:ascii="Constantia" w:hAnsi="Constantia"/>
          <w:sz w:val="28"/>
          <w:szCs w:val="28"/>
        </w:rPr>
        <w:t xml:space="preserve">Следует отметить, что незаконный </w:t>
      </w:r>
      <w:r w:rsidR="00894723" w:rsidRPr="00023C95">
        <w:rPr>
          <w:rFonts w:ascii="Constantia" w:hAnsi="Constantia"/>
          <w:sz w:val="28"/>
          <w:szCs w:val="28"/>
        </w:rPr>
        <w:t>оборот оружия – весьма доходный</w:t>
      </w:r>
      <w:r w:rsidRPr="00023C95">
        <w:rPr>
          <w:rFonts w:ascii="Constantia" w:hAnsi="Constantia"/>
          <w:sz w:val="28"/>
          <w:szCs w:val="28"/>
        </w:rPr>
        <w:t xml:space="preserve"> бизнес. Если раньше основным источником нелегального оружия являлся Ближний Восток, то с 2015 г. «горячим» участком стала украинско-российская граница. Свыше 90% оружейной контрабанды останавливают российские пограничники. Такой высокий процент неслучаен, поскольку на Украине все это время </w:t>
      </w:r>
      <w:r w:rsidR="00894723" w:rsidRPr="00023C95">
        <w:rPr>
          <w:rFonts w:ascii="Constantia" w:hAnsi="Constantia"/>
          <w:sz w:val="28"/>
          <w:szCs w:val="28"/>
        </w:rPr>
        <w:t xml:space="preserve">существовала внутриполитическая нестабильная обстановка, что способствовало </w:t>
      </w:r>
      <w:r w:rsidRPr="00023C95">
        <w:rPr>
          <w:rFonts w:ascii="Constantia" w:hAnsi="Constantia"/>
          <w:sz w:val="28"/>
          <w:szCs w:val="28"/>
        </w:rPr>
        <w:t>созда</w:t>
      </w:r>
      <w:r w:rsidR="00894723" w:rsidRPr="00023C95">
        <w:rPr>
          <w:rFonts w:ascii="Constantia" w:hAnsi="Constantia"/>
          <w:sz w:val="28"/>
          <w:szCs w:val="28"/>
        </w:rPr>
        <w:t>нию благоприятных</w:t>
      </w:r>
      <w:r w:rsidRPr="00023C95">
        <w:rPr>
          <w:rFonts w:ascii="Constantia" w:hAnsi="Constantia"/>
          <w:sz w:val="28"/>
          <w:szCs w:val="28"/>
        </w:rPr>
        <w:t xml:space="preserve"> условия для торговли </w:t>
      </w:r>
      <w:r w:rsidR="00894723" w:rsidRPr="00023C95">
        <w:rPr>
          <w:rFonts w:ascii="Constantia" w:hAnsi="Constantia"/>
          <w:sz w:val="28"/>
          <w:szCs w:val="28"/>
        </w:rPr>
        <w:t xml:space="preserve">и оборота </w:t>
      </w:r>
      <w:r w:rsidRPr="00023C95">
        <w:rPr>
          <w:rFonts w:ascii="Constantia" w:hAnsi="Constantia"/>
          <w:sz w:val="28"/>
          <w:szCs w:val="28"/>
        </w:rPr>
        <w:t>оружием.</w:t>
      </w:r>
    </w:p>
    <w:p w:rsidR="00622ACB" w:rsidRPr="00023C95" w:rsidRDefault="00622ACB" w:rsidP="00023C95">
      <w:pPr>
        <w:autoSpaceDE w:val="0"/>
        <w:autoSpaceDN w:val="0"/>
        <w:adjustRightInd w:val="0"/>
        <w:spacing w:before="200" w:line="360" w:lineRule="auto"/>
        <w:contextualSpacing/>
        <w:rPr>
          <w:rFonts w:ascii="Constantia" w:eastAsia="Calibri" w:hAnsi="Constantia"/>
          <w:sz w:val="28"/>
          <w:szCs w:val="28"/>
        </w:rPr>
      </w:pPr>
      <w:r w:rsidRPr="00023C95">
        <w:rPr>
          <w:rFonts w:ascii="Constantia" w:eastAsia="Calibri" w:hAnsi="Constantia"/>
          <w:sz w:val="28"/>
          <w:szCs w:val="28"/>
        </w:rPr>
        <w:lastRenderedPageBreak/>
        <w:t xml:space="preserve">Плановость и конспиративность деятельности транснациональных преступных групп по расширению сфер реализации преступного замысла за пределами национальной государственной границы сопряжена с разработкой ими системы мер по нейтрализации государственного контроля (включая коррупционные связи в органах пограничного, таможенного контроля, учреждениях, осуществляющих внешнеэкономическую деятельность). В этой связи, а также принимая во внимание, что незаконное перемещение оружия осуществляется чаще всего через таможенную границу, одним из стратегических направлений обеспечения общественной безопасности является оптимизация механизма таможенно-правового регулирования, служащего барьером для транснациональной, в том числе организованной преступности, связанной с незаконным оборотом оружия, боеприпасов, взрывных устройств и взрывчатых веществ. </w:t>
      </w:r>
    </w:p>
    <w:p w:rsidR="001C7CB2" w:rsidRPr="00023C95" w:rsidRDefault="00D97922" w:rsidP="00023C95">
      <w:pPr>
        <w:pStyle w:val="a5"/>
        <w:rPr>
          <w:rFonts w:ascii="Constantia" w:hAnsi="Constantia"/>
        </w:rPr>
      </w:pPr>
      <w:r w:rsidRPr="00023C95">
        <w:rPr>
          <w:rFonts w:ascii="Constantia" w:hAnsi="Constantia"/>
        </w:rPr>
        <w:t>П</w:t>
      </w:r>
      <w:r w:rsidR="001C7CB2" w:rsidRPr="00023C95">
        <w:rPr>
          <w:rFonts w:ascii="Constantia" w:hAnsi="Constantia"/>
        </w:rPr>
        <w:t xml:space="preserve">о мнению отдельных экспертов, за время так называемой «антитеррористической операции» (осуществлялась </w:t>
      </w:r>
      <w:r w:rsidR="000B27D9" w:rsidRPr="00023C95">
        <w:rPr>
          <w:rFonts w:ascii="Constantia" w:hAnsi="Constantia"/>
        </w:rPr>
        <w:t xml:space="preserve">киевским режимом </w:t>
      </w:r>
      <w:r w:rsidR="001C7CB2" w:rsidRPr="00023C95">
        <w:rPr>
          <w:rFonts w:ascii="Constantia" w:hAnsi="Constantia"/>
        </w:rPr>
        <w:t xml:space="preserve">на территории восточной Украины с 2014 по </w:t>
      </w:r>
      <w:smartTag w:uri="urn:schemas-microsoft-com:office:smarttags" w:element="metricconverter">
        <w:smartTagPr>
          <w:attr w:name="ProductID" w:val="2022 г"/>
        </w:smartTagPr>
        <w:r w:rsidR="001C7CB2" w:rsidRPr="00023C95">
          <w:rPr>
            <w:rFonts w:ascii="Constantia" w:hAnsi="Constantia"/>
          </w:rPr>
          <w:t>2022 г</w:t>
        </w:r>
      </w:smartTag>
      <w:r w:rsidR="001C7CB2" w:rsidRPr="00023C95">
        <w:rPr>
          <w:rFonts w:ascii="Constantia" w:hAnsi="Constantia"/>
        </w:rPr>
        <w:t>.) рынок нелегального оружия в Украине вырос приблизительно на 1,5 млн единиц. Однако данные цифры в настоящее время, многократно</w:t>
      </w:r>
      <w:r w:rsidRPr="00023C95">
        <w:rPr>
          <w:rFonts w:ascii="Constantia" w:hAnsi="Constantia"/>
        </w:rPr>
        <w:t xml:space="preserve"> возросли</w:t>
      </w:r>
      <w:r w:rsidR="001C7CB2" w:rsidRPr="00023C95">
        <w:rPr>
          <w:rFonts w:ascii="Constantia" w:hAnsi="Constantia"/>
        </w:rPr>
        <w:t xml:space="preserve">. С начала </w:t>
      </w:r>
      <w:r w:rsidRPr="00023C95">
        <w:rPr>
          <w:rFonts w:ascii="Constantia" w:hAnsi="Constantia"/>
        </w:rPr>
        <w:t xml:space="preserve">специальной </w:t>
      </w:r>
      <w:r w:rsidR="001C7CB2" w:rsidRPr="00023C95">
        <w:rPr>
          <w:rFonts w:ascii="Constantia" w:hAnsi="Constantia"/>
        </w:rPr>
        <w:t xml:space="preserve">военной операции </w:t>
      </w:r>
      <w:r w:rsidR="00013F38" w:rsidRPr="00023C95">
        <w:rPr>
          <w:rFonts w:ascii="Constantia" w:hAnsi="Constantia"/>
        </w:rPr>
        <w:t xml:space="preserve">(с февраля 2022 г.) </w:t>
      </w:r>
      <w:r w:rsidR="001C7CB2" w:rsidRPr="00023C95">
        <w:rPr>
          <w:rFonts w:ascii="Constantia" w:hAnsi="Constantia"/>
        </w:rPr>
        <w:t xml:space="preserve">количество неконтролируемых поставок как стрелкового оружия, так и тяжелого вооружения и военной техники на территорию Украины со стороны стран </w:t>
      </w:r>
      <w:r w:rsidRPr="00023C95">
        <w:rPr>
          <w:rFonts w:ascii="Constantia" w:hAnsi="Constantia"/>
        </w:rPr>
        <w:t xml:space="preserve">НАТО </w:t>
      </w:r>
      <w:r w:rsidR="001C7CB2" w:rsidRPr="00023C95">
        <w:rPr>
          <w:rFonts w:ascii="Constantia" w:hAnsi="Constantia"/>
        </w:rPr>
        <w:t>приобрело значительные масштабы</w:t>
      </w:r>
      <w:r w:rsidRPr="00023C95">
        <w:rPr>
          <w:rFonts w:ascii="Constantia" w:hAnsi="Constantia"/>
        </w:rPr>
        <w:t xml:space="preserve">, что не позволяет </w:t>
      </w:r>
      <w:r w:rsidR="001C7CB2" w:rsidRPr="00023C95">
        <w:rPr>
          <w:rFonts w:ascii="Constantia" w:hAnsi="Constantia"/>
        </w:rPr>
        <w:t xml:space="preserve">установить, какое именно количество оружия может быть на территории данной страны. Отдельные эксперты утверждают, что в </w:t>
      </w:r>
      <w:r w:rsidRPr="00023C95">
        <w:rPr>
          <w:rFonts w:ascii="Constantia" w:hAnsi="Constantia"/>
        </w:rPr>
        <w:t>ближайшие годы Украина стан</w:t>
      </w:r>
      <w:r w:rsidR="000B27D9" w:rsidRPr="00023C95">
        <w:rPr>
          <w:rFonts w:ascii="Constantia" w:hAnsi="Constantia"/>
        </w:rPr>
        <w:t>ет</w:t>
      </w:r>
      <w:r w:rsidR="001C7CB2" w:rsidRPr="00023C95">
        <w:rPr>
          <w:rFonts w:ascii="Constantia" w:hAnsi="Constantia"/>
        </w:rPr>
        <w:t xml:space="preserve"> «лидером» на черном рынке по количеству единиц</w:t>
      </w:r>
      <w:r w:rsidRPr="00023C95">
        <w:rPr>
          <w:rFonts w:ascii="Constantia" w:hAnsi="Constantia"/>
        </w:rPr>
        <w:t xml:space="preserve"> вооружения</w:t>
      </w:r>
      <w:r w:rsidR="001C7CB2" w:rsidRPr="00023C95">
        <w:rPr>
          <w:rFonts w:ascii="Constantia" w:hAnsi="Constantia"/>
        </w:rPr>
        <w:t xml:space="preserve">, как минимум в Европе. Крайне негативным фактором является то обстоятельство, что наряду с неконтролируемыми </w:t>
      </w:r>
      <w:r w:rsidR="001C7CB2" w:rsidRPr="00023C95">
        <w:rPr>
          <w:rFonts w:ascii="Constantia" w:hAnsi="Constantia"/>
        </w:rPr>
        <w:lastRenderedPageBreak/>
        <w:t xml:space="preserve">поставками вооружения, имеет место бесконтрольное его перемещение по территории страны, включая факты неконтролируемой «раздачи». Отдельно необходимо отметить факты </w:t>
      </w:r>
      <w:r w:rsidR="000B27D9" w:rsidRPr="00023C95">
        <w:rPr>
          <w:rFonts w:ascii="Constantia" w:hAnsi="Constantia"/>
        </w:rPr>
        <w:t>высвобождения</w:t>
      </w:r>
      <w:r w:rsidR="001C7CB2" w:rsidRPr="00023C95">
        <w:rPr>
          <w:rFonts w:ascii="Constantia" w:hAnsi="Constantia"/>
        </w:rPr>
        <w:t xml:space="preserve"> вооружений подразделениями </w:t>
      </w:r>
      <w:r w:rsidR="000B27D9" w:rsidRPr="00023C95">
        <w:rPr>
          <w:rFonts w:ascii="Constantia" w:hAnsi="Constantia"/>
        </w:rPr>
        <w:t xml:space="preserve">ВСУ и другими воинскими формированиями </w:t>
      </w:r>
      <w:r w:rsidR="001C7CB2" w:rsidRPr="00023C95">
        <w:rPr>
          <w:rFonts w:ascii="Constantia" w:hAnsi="Constantia"/>
        </w:rPr>
        <w:t>при оставлении позиций, что</w:t>
      </w:r>
      <w:r w:rsidRPr="00023C95">
        <w:rPr>
          <w:rFonts w:ascii="Constantia" w:hAnsi="Constantia"/>
        </w:rPr>
        <w:t xml:space="preserve"> </w:t>
      </w:r>
      <w:r w:rsidR="001C7CB2" w:rsidRPr="00023C95">
        <w:rPr>
          <w:rFonts w:ascii="Constantia" w:hAnsi="Constantia"/>
        </w:rPr>
        <w:t>обусл</w:t>
      </w:r>
      <w:r w:rsidRPr="00023C95">
        <w:rPr>
          <w:rFonts w:ascii="Constantia" w:hAnsi="Constantia"/>
        </w:rPr>
        <w:t>о</w:t>
      </w:r>
      <w:r w:rsidR="001C7CB2" w:rsidRPr="00023C95">
        <w:rPr>
          <w:rFonts w:ascii="Constantia" w:hAnsi="Constantia"/>
        </w:rPr>
        <w:t xml:space="preserve">вливает невозможность установления </w:t>
      </w:r>
      <w:r w:rsidR="00B54457" w:rsidRPr="00023C95">
        <w:rPr>
          <w:rFonts w:ascii="Constantia" w:hAnsi="Constantia"/>
        </w:rPr>
        <w:t>того</w:t>
      </w:r>
      <w:r w:rsidR="000B27D9" w:rsidRPr="00023C95">
        <w:rPr>
          <w:rFonts w:ascii="Constantia" w:hAnsi="Constantia"/>
        </w:rPr>
        <w:t xml:space="preserve"> </w:t>
      </w:r>
      <w:r w:rsidR="001C7CB2" w:rsidRPr="00023C95">
        <w:rPr>
          <w:rFonts w:ascii="Constantia" w:hAnsi="Constantia"/>
        </w:rPr>
        <w:t>количества, которое было в наличии, вследствие чего факты незаконного оборота установить не представляется возможным, ни в настоящее время, ни в последующем.</w:t>
      </w:r>
    </w:p>
    <w:p w:rsidR="00B2069E" w:rsidRPr="00023C95" w:rsidRDefault="00B2069E" w:rsidP="00023C95">
      <w:pPr>
        <w:pStyle w:val="a5"/>
        <w:rPr>
          <w:rFonts w:ascii="Constantia" w:hAnsi="Constantia"/>
        </w:rPr>
      </w:pPr>
      <w:r w:rsidRPr="00023C95">
        <w:rPr>
          <w:rFonts w:ascii="Constantia" w:hAnsi="Constantia"/>
        </w:rPr>
        <w:t xml:space="preserve">Как считают эксперты, после окончания военной операции на территории сопредельного государства будет скоплено довольно значительное количество вооружения, что может вызвать, определенную переориентацию криминального рынка оружия, поскольку спрос на данные предметы будет уменьшаться и будут осуществляться попытки его реализации в места с наибольшим спросом, в том числе его реализация лицам (преступным формированиям) общекриминальной направленности и террористическими организациями. </w:t>
      </w:r>
    </w:p>
    <w:p w:rsidR="00013F38" w:rsidRPr="00023C95" w:rsidRDefault="00013F38" w:rsidP="00023C95">
      <w:pPr>
        <w:pStyle w:val="ae"/>
        <w:spacing w:before="0" w:beforeAutospacing="0" w:after="0" w:afterAutospacing="0" w:line="360" w:lineRule="auto"/>
        <w:rPr>
          <w:rFonts w:ascii="Constantia" w:hAnsi="Constantia"/>
          <w:color w:val="000000"/>
          <w:sz w:val="28"/>
          <w:szCs w:val="28"/>
        </w:rPr>
      </w:pPr>
      <w:r w:rsidRPr="00023C95">
        <w:rPr>
          <w:rFonts w:ascii="Constantia" w:hAnsi="Constantia"/>
          <w:color w:val="000000"/>
          <w:sz w:val="28"/>
          <w:szCs w:val="28"/>
        </w:rPr>
        <w:t>Не смогут тут помочь интерактивные онлайн-инструменты</w:t>
      </w:r>
      <w:r w:rsidR="00206369" w:rsidRPr="00023C95">
        <w:rPr>
          <w:rFonts w:ascii="Constantia" w:hAnsi="Constantia"/>
          <w:color w:val="000000"/>
          <w:sz w:val="28"/>
          <w:szCs w:val="28"/>
        </w:rPr>
        <w:t>,</w:t>
      </w:r>
      <w:r w:rsidRPr="00023C95">
        <w:rPr>
          <w:rFonts w:ascii="Constantia" w:hAnsi="Constantia"/>
          <w:color w:val="000000"/>
          <w:sz w:val="28"/>
          <w:szCs w:val="28"/>
        </w:rPr>
        <w:t xml:space="preserve"> связанные с системой Интерпола по управлению данными о незаконном оружии и отслеживанию оружия (iARMS). Поскольку отслеживание огнестрельного оружия возможно только при условии правильной идентификации огнестрельного оружия, </w:t>
      </w:r>
      <w:r w:rsidR="00206369" w:rsidRPr="00023C95">
        <w:rPr>
          <w:rFonts w:ascii="Constantia" w:hAnsi="Constantia"/>
          <w:color w:val="000000"/>
          <w:sz w:val="28"/>
          <w:szCs w:val="28"/>
        </w:rPr>
        <w:t xml:space="preserve">а </w:t>
      </w:r>
      <w:r w:rsidRPr="00023C95">
        <w:rPr>
          <w:rFonts w:ascii="Constantia" w:hAnsi="Constantia"/>
          <w:color w:val="000000"/>
          <w:sz w:val="28"/>
          <w:szCs w:val="28"/>
        </w:rPr>
        <w:t xml:space="preserve">авторизованные пользователи из стран-членов </w:t>
      </w:r>
      <w:r w:rsidR="00206369" w:rsidRPr="00023C95">
        <w:rPr>
          <w:rFonts w:ascii="Constantia" w:hAnsi="Constantia"/>
          <w:color w:val="000000"/>
          <w:sz w:val="28"/>
          <w:szCs w:val="28"/>
        </w:rPr>
        <w:t xml:space="preserve">в настоящее время лишены возможности </w:t>
      </w:r>
      <w:r w:rsidRPr="00023C95">
        <w:rPr>
          <w:rFonts w:ascii="Constantia" w:hAnsi="Constantia"/>
          <w:color w:val="000000"/>
          <w:sz w:val="28"/>
          <w:szCs w:val="28"/>
        </w:rPr>
        <w:t>указать уникальные характеристики оружия (марка, модель, Калибр и серийный номер) для поиска или подачи запроса на отслеживание</w:t>
      </w:r>
      <w:r w:rsidR="00206369" w:rsidRPr="00023C95">
        <w:rPr>
          <w:rStyle w:val="a7"/>
          <w:rFonts w:ascii="Constantia" w:hAnsi="Constantia"/>
          <w:color w:val="000000"/>
          <w:sz w:val="28"/>
          <w:szCs w:val="28"/>
        </w:rPr>
        <w:footnoteReference w:id="10"/>
      </w:r>
      <w:r w:rsidRPr="00023C95">
        <w:rPr>
          <w:rFonts w:ascii="Constantia" w:hAnsi="Constantia"/>
          <w:color w:val="000000"/>
          <w:sz w:val="28"/>
          <w:szCs w:val="28"/>
        </w:rPr>
        <w:t>.</w:t>
      </w:r>
    </w:p>
    <w:p w:rsidR="00CA2FF8" w:rsidRPr="00023C95" w:rsidRDefault="00CA2FF8" w:rsidP="00023C95">
      <w:pPr>
        <w:spacing w:line="360" w:lineRule="auto"/>
        <w:rPr>
          <w:rFonts w:ascii="Constantia" w:hAnsi="Constantia" w:cs="Times New Roman"/>
          <w:sz w:val="28"/>
          <w:szCs w:val="28"/>
        </w:rPr>
      </w:pPr>
      <w:r w:rsidRPr="00023C95">
        <w:rPr>
          <w:rFonts w:ascii="Constantia" w:hAnsi="Constantia" w:cs="Times New Roman"/>
          <w:sz w:val="28"/>
          <w:szCs w:val="28"/>
        </w:rPr>
        <w:lastRenderedPageBreak/>
        <w:t>Оружие, которое Вашингтон и его союзники в Европе и за её пределами отправляют Киеву, скорее всего, окажется на мировом чёрном рынке. Так считает генеральный секретарь Интерпола Юрген Шток.</w:t>
      </w:r>
    </w:p>
    <w:p w:rsidR="008300F6" w:rsidRPr="00023C95" w:rsidRDefault="008300F6" w:rsidP="00023C95">
      <w:pPr>
        <w:spacing w:line="360" w:lineRule="auto"/>
        <w:rPr>
          <w:rFonts w:ascii="Constantia" w:hAnsi="Constantia" w:cs="Times New Roman"/>
          <w:sz w:val="28"/>
          <w:szCs w:val="28"/>
        </w:rPr>
      </w:pPr>
      <w:r w:rsidRPr="00023C95">
        <w:rPr>
          <w:rFonts w:ascii="Constantia" w:hAnsi="Constantia" w:cs="Times New Roman"/>
          <w:sz w:val="28"/>
          <w:szCs w:val="28"/>
        </w:rPr>
        <w:t>Выступая на мероприятии Англо-американской ассоциации прессы в Париже, полицейский чиновник заявил, что «различные преступные группировки уже положили глаз на это оружие»</w:t>
      </w:r>
      <w:r w:rsidRPr="00023C95">
        <w:rPr>
          <w:rStyle w:val="a7"/>
          <w:rFonts w:ascii="Constantia" w:hAnsi="Constantia" w:cs="Times New Roman"/>
          <w:sz w:val="28"/>
          <w:szCs w:val="28"/>
        </w:rPr>
        <w:footnoteReference w:id="11"/>
      </w:r>
      <w:r w:rsidRPr="00023C95">
        <w:rPr>
          <w:rFonts w:ascii="Constantia" w:hAnsi="Constantia" w:cs="Times New Roman"/>
          <w:sz w:val="28"/>
          <w:szCs w:val="28"/>
        </w:rPr>
        <w:t xml:space="preserve">. </w:t>
      </w:r>
    </w:p>
    <w:p w:rsidR="008300F6" w:rsidRPr="00023C95" w:rsidRDefault="008300F6" w:rsidP="00023C95">
      <w:pPr>
        <w:spacing w:line="360" w:lineRule="auto"/>
        <w:rPr>
          <w:rFonts w:ascii="Constantia" w:hAnsi="Constantia" w:cs="Times New Roman"/>
          <w:sz w:val="28"/>
          <w:szCs w:val="28"/>
        </w:rPr>
      </w:pPr>
      <w:r w:rsidRPr="00023C95">
        <w:rPr>
          <w:rFonts w:ascii="Constantia" w:hAnsi="Constantia" w:cs="Times New Roman"/>
          <w:sz w:val="28"/>
          <w:szCs w:val="28"/>
        </w:rPr>
        <w:t>Шток призвал государства-члены Интерпола активно сотрудничать в отслеживании оружия, поставляемого на Украину, добавив, что те, кто его (оружие) отправляет, «должны играть важную роль в этих усилиях». Глава Интерпола подчеркнул, что «волна» не только стрелкового оружия, но и тяжёлых вооружений затопит международный черный рынок, как только закончится конфликт между Москвой и Киевом.</w:t>
      </w:r>
    </w:p>
    <w:p w:rsidR="008300F6" w:rsidRPr="00023C95" w:rsidRDefault="008300F6" w:rsidP="00023C95">
      <w:pPr>
        <w:spacing w:line="360" w:lineRule="auto"/>
        <w:rPr>
          <w:rFonts w:ascii="Constantia" w:hAnsi="Constantia" w:cs="Times New Roman"/>
          <w:sz w:val="28"/>
          <w:szCs w:val="28"/>
        </w:rPr>
      </w:pPr>
      <w:r w:rsidRPr="00023C95">
        <w:rPr>
          <w:rFonts w:ascii="Constantia" w:hAnsi="Constantia" w:cs="Times New Roman"/>
          <w:sz w:val="28"/>
          <w:szCs w:val="28"/>
        </w:rPr>
        <w:t>«Как только оружие замолчит на полях боёв, нелегальное оружие придёт. Мы знаем это из опыта многих других театров конфликтов», – сказал он, добавив, что преступные группировки попытаются «использовать эти хаотические ситуации», чтобы получить в свои руки вооружение, «используемое военными, включая тяжёлое вооружение».</w:t>
      </w:r>
    </w:p>
    <w:p w:rsidR="008300F6" w:rsidRPr="00023C95" w:rsidRDefault="008300F6" w:rsidP="00023C95">
      <w:pPr>
        <w:spacing w:line="360" w:lineRule="auto"/>
        <w:rPr>
          <w:rFonts w:ascii="Constantia" w:hAnsi="Constantia" w:cs="Times New Roman"/>
          <w:sz w:val="28"/>
          <w:szCs w:val="28"/>
        </w:rPr>
      </w:pPr>
      <w:r w:rsidRPr="00023C95">
        <w:rPr>
          <w:rFonts w:ascii="Constantia" w:hAnsi="Constantia" w:cs="Times New Roman"/>
          <w:sz w:val="28"/>
          <w:szCs w:val="28"/>
        </w:rPr>
        <w:t>Причём будущие покупатели, по словам Штока, «действуют на глобальном уровне». То есть никто не сможет даже предугадать, на территории какой страны оружие это будет применено</w:t>
      </w:r>
      <w:r w:rsidR="00905395" w:rsidRPr="00023C95">
        <w:rPr>
          <w:rFonts w:ascii="Constantia" w:hAnsi="Constantia" w:cs="Times New Roman"/>
          <w:sz w:val="28"/>
          <w:szCs w:val="28"/>
        </w:rPr>
        <w:t>: на ближнем Востоке, Африке или в Европе</w:t>
      </w:r>
      <w:r w:rsidR="00D74CA5" w:rsidRPr="00023C95">
        <w:rPr>
          <w:rStyle w:val="a7"/>
          <w:rFonts w:ascii="Constantia" w:hAnsi="Constantia" w:cs="Times New Roman"/>
          <w:sz w:val="28"/>
          <w:szCs w:val="28"/>
        </w:rPr>
        <w:footnoteReference w:id="12"/>
      </w:r>
      <w:r w:rsidRPr="00023C95">
        <w:rPr>
          <w:rFonts w:ascii="Constantia" w:hAnsi="Constantia" w:cs="Times New Roman"/>
          <w:sz w:val="28"/>
          <w:szCs w:val="28"/>
        </w:rPr>
        <w:t>.</w:t>
      </w:r>
    </w:p>
    <w:p w:rsidR="008300F6" w:rsidRPr="00023C95" w:rsidRDefault="008300F6" w:rsidP="00023C95">
      <w:pPr>
        <w:spacing w:line="360" w:lineRule="auto"/>
        <w:rPr>
          <w:rFonts w:ascii="Constantia" w:hAnsi="Constantia" w:cs="Times New Roman"/>
          <w:sz w:val="28"/>
          <w:szCs w:val="28"/>
        </w:rPr>
      </w:pPr>
      <w:r w:rsidRPr="00023C95">
        <w:rPr>
          <w:rFonts w:ascii="Constantia" w:hAnsi="Constantia" w:cs="Times New Roman"/>
          <w:sz w:val="28"/>
          <w:szCs w:val="28"/>
        </w:rPr>
        <w:lastRenderedPageBreak/>
        <w:t>Действительно, США вместе с такими союзниками, как Германия и Великобритания, стабильно снабжают Украину оружием с начала российской спецоперации. Большая часть поставок состояла из стрелкового оружия и переносных противотанковых и зенитных ракет, а также боеприпасов и топлива. Теперь же уже три страны – США, Британия и Германия – решили снабдить ВСУ РСЗО дальнего действия, а в июле этого года Вашингтон «в довесок» решил продать Украине боевые беспилотники MQ-1C Grey Eagle, способные нести до восьми ракет Hellfire</w:t>
      </w:r>
      <w:r w:rsidR="00391F57" w:rsidRPr="00023C95">
        <w:rPr>
          <w:rStyle w:val="a7"/>
          <w:rFonts w:ascii="Constantia" w:hAnsi="Constantia" w:cs="Times New Roman"/>
          <w:sz w:val="28"/>
          <w:szCs w:val="28"/>
        </w:rPr>
        <w:footnoteReference w:id="13"/>
      </w:r>
      <w:r w:rsidRPr="00023C95">
        <w:rPr>
          <w:rFonts w:ascii="Constantia" w:hAnsi="Constantia" w:cs="Times New Roman"/>
          <w:sz w:val="28"/>
          <w:szCs w:val="28"/>
        </w:rPr>
        <w:t xml:space="preserve">. </w:t>
      </w:r>
      <w:r w:rsidR="006F1A51" w:rsidRPr="00023C95">
        <w:rPr>
          <w:rFonts w:ascii="Constantia" w:hAnsi="Constantia" w:cs="Times New Roman"/>
          <w:sz w:val="28"/>
          <w:szCs w:val="28"/>
        </w:rPr>
        <w:t>Одновременно с этим</w:t>
      </w:r>
      <w:r w:rsidRPr="00023C95">
        <w:rPr>
          <w:rFonts w:ascii="Constantia" w:hAnsi="Constantia" w:cs="Times New Roman"/>
          <w:sz w:val="28"/>
          <w:szCs w:val="28"/>
        </w:rPr>
        <w:t xml:space="preserve"> Министерство обороны Словакии объявило, что поставит Киеву самоходные гаубицы.</w:t>
      </w:r>
    </w:p>
    <w:p w:rsidR="008300F6" w:rsidRPr="00023C95" w:rsidRDefault="008300F6" w:rsidP="00023C95">
      <w:pPr>
        <w:spacing w:line="360" w:lineRule="auto"/>
        <w:rPr>
          <w:rFonts w:ascii="Constantia" w:hAnsi="Constantia" w:cs="Times New Roman"/>
          <w:sz w:val="28"/>
          <w:szCs w:val="28"/>
        </w:rPr>
      </w:pPr>
      <w:r w:rsidRPr="00023C95">
        <w:rPr>
          <w:rFonts w:ascii="Constantia" w:hAnsi="Constantia" w:cs="Times New Roman"/>
          <w:sz w:val="28"/>
          <w:szCs w:val="28"/>
        </w:rPr>
        <w:t xml:space="preserve">Продолжающиеся поставки оружия заставили некоторые правоохранительные органы выразить озабоченность судьбой этого оружия. В конце мая </w:t>
      </w:r>
      <w:r w:rsidR="006F1A51" w:rsidRPr="00023C95">
        <w:rPr>
          <w:rFonts w:ascii="Constantia" w:hAnsi="Constantia" w:cs="Times New Roman"/>
          <w:sz w:val="28"/>
          <w:szCs w:val="28"/>
        </w:rPr>
        <w:t xml:space="preserve">2022 г. </w:t>
      </w:r>
      <w:r w:rsidRPr="00023C95">
        <w:rPr>
          <w:rFonts w:ascii="Constantia" w:hAnsi="Constantia" w:cs="Times New Roman"/>
          <w:sz w:val="28"/>
          <w:szCs w:val="28"/>
        </w:rPr>
        <w:t xml:space="preserve">Европол </w:t>
      </w:r>
      <w:r w:rsidR="006F1A51" w:rsidRPr="00023C95">
        <w:rPr>
          <w:rFonts w:ascii="Constantia" w:hAnsi="Constantia" w:cs="Times New Roman"/>
          <w:sz w:val="28"/>
          <w:szCs w:val="28"/>
        </w:rPr>
        <w:t>–</w:t>
      </w:r>
      <w:r w:rsidRPr="00023C95">
        <w:rPr>
          <w:rFonts w:ascii="Constantia" w:hAnsi="Constantia" w:cs="Times New Roman"/>
          <w:sz w:val="28"/>
          <w:szCs w:val="28"/>
        </w:rPr>
        <w:t xml:space="preserve"> правоохранительное агентство ЕС </w:t>
      </w:r>
      <w:r w:rsidR="006F1A51" w:rsidRPr="00023C95">
        <w:rPr>
          <w:rFonts w:ascii="Constantia" w:hAnsi="Constantia" w:cs="Times New Roman"/>
          <w:sz w:val="28"/>
          <w:szCs w:val="28"/>
        </w:rPr>
        <w:t>–</w:t>
      </w:r>
      <w:r w:rsidRPr="00023C95">
        <w:rPr>
          <w:rFonts w:ascii="Constantia" w:hAnsi="Constantia" w:cs="Times New Roman"/>
          <w:sz w:val="28"/>
          <w:szCs w:val="28"/>
        </w:rPr>
        <w:t xml:space="preserve"> сообщил немецким СМИ, что оружие, поставленное Киеву, может оказаться в руках преступников. Глава агентства Катрин Де Болль сравнила нынешнюю ситуацию на Украине с ситуацией на Балканах 30 лет назад, когда Балканская война привела к массовому притоку оружия на чёрные рынки.</w:t>
      </w:r>
      <w:r w:rsidR="006F1A51" w:rsidRPr="00023C95">
        <w:rPr>
          <w:rFonts w:ascii="Constantia" w:hAnsi="Constantia" w:cs="Times New Roman"/>
          <w:sz w:val="28"/>
          <w:szCs w:val="28"/>
        </w:rPr>
        <w:t xml:space="preserve"> По ее сведениям, о</w:t>
      </w:r>
      <w:r w:rsidRPr="00023C95">
        <w:rPr>
          <w:rFonts w:ascii="Constantia" w:hAnsi="Constantia" w:cs="Times New Roman"/>
          <w:sz w:val="28"/>
          <w:szCs w:val="28"/>
        </w:rPr>
        <w:t>ружие той войны всё ещё используется преступными группировками сегодня</w:t>
      </w:r>
      <w:r w:rsidR="006F1A51" w:rsidRPr="00023C95">
        <w:rPr>
          <w:rFonts w:ascii="Constantia" w:hAnsi="Constantia" w:cs="Times New Roman"/>
          <w:sz w:val="28"/>
          <w:szCs w:val="28"/>
        </w:rPr>
        <w:t xml:space="preserve">. </w:t>
      </w:r>
      <w:r w:rsidRPr="00023C95">
        <w:rPr>
          <w:rFonts w:ascii="Constantia" w:hAnsi="Constantia" w:cs="Times New Roman"/>
          <w:sz w:val="28"/>
          <w:szCs w:val="28"/>
        </w:rPr>
        <w:t xml:space="preserve">Огромное количество вооружений, поставляемых странами Запада на Украину, продолжает приносить пользу получателям. Правда, не ту, на которую рассчитывали </w:t>
      </w:r>
      <w:r w:rsidR="006F1A51" w:rsidRPr="00023C95">
        <w:rPr>
          <w:rFonts w:ascii="Constantia" w:hAnsi="Constantia" w:cs="Times New Roman"/>
          <w:sz w:val="28"/>
          <w:szCs w:val="28"/>
        </w:rPr>
        <w:t>«</w:t>
      </w:r>
      <w:r w:rsidRPr="00023C95">
        <w:rPr>
          <w:rFonts w:ascii="Constantia" w:hAnsi="Constantia" w:cs="Times New Roman"/>
          <w:sz w:val="28"/>
          <w:szCs w:val="28"/>
        </w:rPr>
        <w:t>дарители</w:t>
      </w:r>
      <w:r w:rsidR="006F1A51" w:rsidRPr="00023C95">
        <w:rPr>
          <w:rFonts w:ascii="Constantia" w:hAnsi="Constantia" w:cs="Times New Roman"/>
          <w:sz w:val="28"/>
          <w:szCs w:val="28"/>
        </w:rPr>
        <w:t>»</w:t>
      </w:r>
      <w:r w:rsidRPr="00023C95">
        <w:rPr>
          <w:rFonts w:ascii="Constantia" w:hAnsi="Constantia" w:cs="Times New Roman"/>
          <w:sz w:val="28"/>
          <w:szCs w:val="28"/>
        </w:rPr>
        <w:t>.</w:t>
      </w:r>
    </w:p>
    <w:p w:rsidR="00B2069E" w:rsidRPr="00023C95" w:rsidRDefault="00B2069E" w:rsidP="00023C95">
      <w:pPr>
        <w:spacing w:line="360" w:lineRule="auto"/>
        <w:rPr>
          <w:rFonts w:ascii="Constantia" w:hAnsi="Constantia" w:cs="Times New Roman"/>
          <w:sz w:val="28"/>
          <w:szCs w:val="28"/>
        </w:rPr>
      </w:pPr>
      <w:r w:rsidRPr="00023C95">
        <w:rPr>
          <w:rFonts w:ascii="Constantia" w:hAnsi="Constantia" w:cs="Times New Roman"/>
          <w:sz w:val="28"/>
          <w:szCs w:val="28"/>
        </w:rPr>
        <w:t xml:space="preserve">Имеющие доступ к этому оружию его всё это время распродавали потихоньку. А в последние дни, видимо, освобождая склады для кое-чего </w:t>
      </w:r>
      <w:r w:rsidRPr="00023C95">
        <w:rPr>
          <w:rFonts w:ascii="Constantia" w:hAnsi="Constantia" w:cs="Times New Roman"/>
          <w:sz w:val="28"/>
          <w:szCs w:val="28"/>
        </w:rPr>
        <w:lastRenderedPageBreak/>
        <w:t>особо «убойного», продавцы (или правильнее будет назвать их субъектами криминального рынка оружия) активизировались. Украинские военные решили взвесить пару килограмм противотанковых ракетниц всем желающим, кто имеет доступ в даркнет. Так, на одном из форумов по продаже оружия появилось соответствующее объявление (см. рис. 1).</w:t>
      </w:r>
    </w:p>
    <w:p w:rsidR="006F1A51" w:rsidRPr="00023C95" w:rsidRDefault="006F1A51" w:rsidP="00023C95">
      <w:pPr>
        <w:spacing w:line="360" w:lineRule="auto"/>
        <w:rPr>
          <w:rFonts w:ascii="Constantia" w:hAnsi="Constantia" w:cs="Times New Roman"/>
          <w:sz w:val="28"/>
          <w:szCs w:val="28"/>
        </w:rPr>
      </w:pPr>
      <w:r w:rsidRPr="00023C95">
        <w:rPr>
          <w:rFonts w:ascii="Constantia" w:eastAsia="Times New Roman" w:hAnsi="Constantia" w:cs="Times New Roman"/>
          <w:noProof/>
          <w:color w:val="000000"/>
          <w:sz w:val="24"/>
          <w:szCs w:val="24"/>
        </w:rPr>
        <w:drawing>
          <wp:inline distT="0" distB="0" distL="0" distR="0" wp14:anchorId="4A42D321" wp14:editId="00AA7861">
            <wp:extent cx="4756657" cy="4756657"/>
            <wp:effectExtent l="0" t="0" r="6350" b="6350"/>
            <wp:docPr id="1" name="Рисунок 1" descr="https://img.pravda.ru/image/article/6/1/4/410614.jpeg?ts=1654229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pravda.ru/image/article/6/1/4/410614.jpeg?ts=16542295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0175" cy="4760175"/>
                    </a:xfrm>
                    <a:prstGeom prst="rect">
                      <a:avLst/>
                    </a:prstGeom>
                    <a:noFill/>
                    <a:ln>
                      <a:noFill/>
                    </a:ln>
                  </pic:spPr>
                </pic:pic>
              </a:graphicData>
            </a:graphic>
          </wp:inline>
        </w:drawing>
      </w:r>
    </w:p>
    <w:p w:rsidR="00905395" w:rsidRPr="00023C95" w:rsidRDefault="006F1A51" w:rsidP="00023C95">
      <w:pPr>
        <w:spacing w:line="360" w:lineRule="auto"/>
        <w:jc w:val="center"/>
        <w:rPr>
          <w:rFonts w:ascii="Constantia" w:hAnsi="Constantia" w:cs="Times New Roman"/>
          <w:b/>
          <w:sz w:val="24"/>
          <w:szCs w:val="24"/>
        </w:rPr>
      </w:pPr>
      <w:r w:rsidRPr="00023C95">
        <w:rPr>
          <w:rFonts w:ascii="Constantia" w:hAnsi="Constantia" w:cs="Times New Roman"/>
          <w:b/>
          <w:sz w:val="24"/>
          <w:szCs w:val="24"/>
        </w:rPr>
        <w:t xml:space="preserve">Рис. 1. «Продам Javelin. Недорого». Продавец предлагает приобрести американские ПТРК </w:t>
      </w:r>
      <w:r w:rsidRPr="00023C95">
        <w:rPr>
          <w:rFonts w:ascii="Constantia" w:hAnsi="Constantia" w:cs="Times New Roman"/>
          <w:b/>
          <w:sz w:val="24"/>
          <w:szCs w:val="24"/>
          <w:lang w:val="en-US"/>
        </w:rPr>
        <w:t>Javelin</w:t>
      </w:r>
      <w:r w:rsidRPr="00023C95">
        <w:rPr>
          <w:rFonts w:ascii="Constantia" w:hAnsi="Constantia" w:cs="Times New Roman"/>
          <w:b/>
          <w:sz w:val="24"/>
          <w:szCs w:val="24"/>
        </w:rPr>
        <w:t xml:space="preserve"> за символические 30 тыс. долларов. </w:t>
      </w:r>
    </w:p>
    <w:p w:rsidR="006F1A51" w:rsidRPr="00023C95" w:rsidRDefault="006F1A51" w:rsidP="00023C95">
      <w:pPr>
        <w:spacing w:line="360" w:lineRule="auto"/>
        <w:jc w:val="center"/>
        <w:rPr>
          <w:rFonts w:ascii="Constantia" w:hAnsi="Constantia" w:cs="Times New Roman"/>
          <w:b/>
          <w:sz w:val="24"/>
          <w:szCs w:val="24"/>
        </w:rPr>
      </w:pPr>
      <w:r w:rsidRPr="00023C95">
        <w:rPr>
          <w:rFonts w:ascii="Constantia" w:hAnsi="Constantia" w:cs="Times New Roman"/>
          <w:b/>
          <w:sz w:val="24"/>
          <w:szCs w:val="24"/>
        </w:rPr>
        <w:t>Геолокация для получения товара – Киев.</w:t>
      </w:r>
    </w:p>
    <w:p w:rsidR="003F6353" w:rsidRPr="00023C95" w:rsidRDefault="003F6353" w:rsidP="003F6353">
      <w:pPr>
        <w:shd w:val="clear" w:color="auto" w:fill="FFFFFF"/>
        <w:spacing w:line="360" w:lineRule="auto"/>
        <w:rPr>
          <w:rFonts w:ascii="Constantia" w:eastAsia="Times New Roman" w:hAnsi="Constantia" w:cs="Times New Roman"/>
          <w:sz w:val="28"/>
          <w:szCs w:val="28"/>
        </w:rPr>
      </w:pPr>
      <w:r w:rsidRPr="00023C95">
        <w:rPr>
          <w:rFonts w:ascii="Constantia" w:eastAsia="Times New Roman" w:hAnsi="Constantia" w:cs="Times New Roman"/>
          <w:sz w:val="28"/>
          <w:szCs w:val="28"/>
        </w:rPr>
        <w:t xml:space="preserve">Заместитель председателя Совета Безопасности Российской Федерации Д.А. Медведев допустил, что в будущем может быть создан специальный механизм для расследования поставок США и его сателлитами оружия Украине. Об этом он заявил 19.07.2022 в Telegram-канале. Полагая, что от роста криминального рынка оружия в первую </w:t>
      </w:r>
      <w:r w:rsidRPr="00023C95">
        <w:rPr>
          <w:rFonts w:ascii="Constantia" w:eastAsia="Times New Roman" w:hAnsi="Constantia" w:cs="Times New Roman"/>
          <w:sz w:val="28"/>
          <w:szCs w:val="28"/>
        </w:rPr>
        <w:lastRenderedPageBreak/>
        <w:t>очередь выиграют различного рода международные террористические организации, Медведев Д.А. считает, что Вашингтон фактически в очередной раз становится «спонсором международного терроризма».</w:t>
      </w:r>
    </w:p>
    <w:p w:rsidR="00425AA0" w:rsidRPr="00023C95" w:rsidRDefault="00425AA0" w:rsidP="00023C95">
      <w:pPr>
        <w:shd w:val="clear" w:color="auto" w:fill="FFFFFF"/>
        <w:spacing w:line="360" w:lineRule="auto"/>
        <w:rPr>
          <w:rFonts w:ascii="Constantia" w:eastAsia="Times New Roman" w:hAnsi="Constantia" w:cs="Times New Roman"/>
          <w:sz w:val="28"/>
          <w:szCs w:val="28"/>
        </w:rPr>
      </w:pPr>
      <w:bookmarkStart w:id="0" w:name="_GoBack"/>
      <w:bookmarkEnd w:id="0"/>
      <w:r w:rsidRPr="00023C95">
        <w:rPr>
          <w:rFonts w:ascii="Constantia" w:eastAsia="Times New Roman" w:hAnsi="Constantia" w:cs="Times New Roman"/>
          <w:sz w:val="28"/>
          <w:szCs w:val="28"/>
        </w:rPr>
        <w:t xml:space="preserve">«Не исключаю, что впоследствии совместно с ответственными странами предстоит проработать возможность создания специального механизма для расследования этого гнилого оружейного сюжета, а возможно, и подумать над формированием особого международного органа по изъятию вылезающих то тут, то там американских подарков», </w:t>
      </w:r>
      <w:r w:rsidR="00C315F7" w:rsidRPr="00023C95">
        <w:rPr>
          <w:rFonts w:ascii="Constantia" w:hAnsi="Constantia" w:cs="Times New Roman"/>
          <w:sz w:val="28"/>
          <w:szCs w:val="28"/>
        </w:rPr>
        <w:t>–</w:t>
      </w:r>
      <w:r w:rsidRPr="00023C95">
        <w:rPr>
          <w:rFonts w:ascii="Constantia" w:eastAsia="Times New Roman" w:hAnsi="Constantia" w:cs="Times New Roman"/>
          <w:sz w:val="28"/>
          <w:szCs w:val="28"/>
        </w:rPr>
        <w:t xml:space="preserve"> написал он</w:t>
      </w:r>
      <w:r w:rsidR="00C315F7" w:rsidRPr="00023C95">
        <w:rPr>
          <w:rStyle w:val="a7"/>
          <w:rFonts w:ascii="Constantia" w:eastAsia="Times New Roman" w:hAnsi="Constantia" w:cs="Times New Roman"/>
          <w:sz w:val="28"/>
          <w:szCs w:val="28"/>
        </w:rPr>
        <w:footnoteReference w:id="14"/>
      </w:r>
      <w:r w:rsidRPr="00023C95">
        <w:rPr>
          <w:rFonts w:ascii="Constantia" w:eastAsia="Times New Roman" w:hAnsi="Constantia" w:cs="Times New Roman"/>
          <w:sz w:val="28"/>
          <w:szCs w:val="28"/>
        </w:rPr>
        <w:t>.</w:t>
      </w:r>
    </w:p>
    <w:p w:rsidR="00425AA0" w:rsidRDefault="00425AA0" w:rsidP="00023C95">
      <w:pPr>
        <w:shd w:val="clear" w:color="auto" w:fill="FFFFFF"/>
        <w:spacing w:line="360" w:lineRule="auto"/>
        <w:rPr>
          <w:rFonts w:ascii="Constantia" w:eastAsia="Times New Roman" w:hAnsi="Constantia" w:cs="Times New Roman"/>
          <w:sz w:val="28"/>
          <w:szCs w:val="28"/>
        </w:rPr>
      </w:pPr>
      <w:r w:rsidRPr="00023C95">
        <w:rPr>
          <w:rFonts w:ascii="Constantia" w:eastAsia="Times New Roman" w:hAnsi="Constantia" w:cs="Times New Roman"/>
          <w:sz w:val="28"/>
          <w:szCs w:val="28"/>
        </w:rPr>
        <w:t>При этом политик считает, что это не помешает «профессиональным оружейным ворам» в США и на Украине набить свои карманы. По его мнению, террористы и радикалы получат больше смертоносных типов военной техники.</w:t>
      </w:r>
    </w:p>
    <w:p w:rsidR="00801B45" w:rsidRPr="00801B45" w:rsidRDefault="00801B45" w:rsidP="00801B45">
      <w:pPr>
        <w:shd w:val="clear" w:color="auto" w:fill="FFFFFF"/>
        <w:spacing w:line="360" w:lineRule="auto"/>
        <w:jc w:val="center"/>
        <w:rPr>
          <w:rFonts w:ascii="Constantia" w:eastAsia="Times New Roman" w:hAnsi="Constantia" w:cs="Times New Roman"/>
          <w:b/>
          <w:sz w:val="28"/>
          <w:szCs w:val="28"/>
        </w:rPr>
      </w:pPr>
      <w:r w:rsidRPr="00801B45">
        <w:rPr>
          <w:rFonts w:ascii="Constantia" w:eastAsia="Times New Roman" w:hAnsi="Constantia" w:cs="Times New Roman"/>
          <w:b/>
          <w:sz w:val="28"/>
          <w:szCs w:val="28"/>
        </w:rPr>
        <w:t>Продолжение следует.</w:t>
      </w:r>
    </w:p>
    <w:sectPr w:rsidR="00801B45" w:rsidRPr="00801B45" w:rsidSect="000B27D9">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CBD" w:rsidRDefault="00CA5CBD" w:rsidP="001C7CB2">
      <w:r>
        <w:separator/>
      </w:r>
    </w:p>
  </w:endnote>
  <w:endnote w:type="continuationSeparator" w:id="0">
    <w:p w:rsidR="00CA5CBD" w:rsidRDefault="00CA5CBD" w:rsidP="001C7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CBD" w:rsidRDefault="00CA5CBD" w:rsidP="001C7CB2">
      <w:r>
        <w:separator/>
      </w:r>
    </w:p>
  </w:footnote>
  <w:footnote w:type="continuationSeparator" w:id="0">
    <w:p w:rsidR="00CA5CBD" w:rsidRDefault="00CA5CBD" w:rsidP="001C7CB2">
      <w:r>
        <w:continuationSeparator/>
      </w:r>
    </w:p>
  </w:footnote>
  <w:footnote w:id="1">
    <w:p w:rsidR="00A14539" w:rsidRPr="00801B45" w:rsidRDefault="00026EEA">
      <w:pPr>
        <w:pStyle w:val="a9"/>
        <w:rPr>
          <w:rFonts w:ascii="Times New Roman" w:hAnsi="Times New Roman" w:cs="Times New Roman"/>
          <w:sz w:val="24"/>
          <w:szCs w:val="24"/>
        </w:rPr>
      </w:pPr>
      <w:r w:rsidRPr="00801B45">
        <w:rPr>
          <w:rFonts w:ascii="Times New Roman" w:hAnsi="Times New Roman" w:cs="Times New Roman"/>
          <w:sz w:val="24"/>
          <w:szCs w:val="24"/>
        </w:rPr>
        <w:t>27 июля</w:t>
      </w:r>
      <w:r w:rsidR="00A14539" w:rsidRPr="00801B45">
        <w:rPr>
          <w:rStyle w:val="a7"/>
          <w:rFonts w:ascii="Times New Roman" w:hAnsi="Times New Roman" w:cs="Times New Roman"/>
          <w:sz w:val="24"/>
          <w:szCs w:val="24"/>
        </w:rPr>
        <w:footnoteRef/>
      </w:r>
      <w:r w:rsidR="00A14539" w:rsidRPr="00801B45">
        <w:rPr>
          <w:rFonts w:ascii="Times New Roman" w:hAnsi="Times New Roman" w:cs="Times New Roman"/>
          <w:sz w:val="24"/>
          <w:szCs w:val="24"/>
        </w:rPr>
        <w:t xml:space="preserve"> </w:t>
      </w:r>
      <w:hyperlink r:id="rId1" w:history="1">
        <w:r w:rsidR="00A14539" w:rsidRPr="00801B45">
          <w:rPr>
            <w:rStyle w:val="af0"/>
            <w:rFonts w:ascii="Times New Roman" w:hAnsi="Times New Roman" w:cs="Times New Roman"/>
            <w:sz w:val="24"/>
            <w:szCs w:val="24"/>
          </w:rPr>
          <w:t>https://www.litmir.me/br/?b=679435&amp;p=2</w:t>
        </w:r>
      </w:hyperlink>
      <w:r w:rsidR="00A14539" w:rsidRPr="00801B45">
        <w:rPr>
          <w:rFonts w:ascii="Times New Roman" w:hAnsi="Times New Roman" w:cs="Times New Roman"/>
          <w:sz w:val="24"/>
          <w:szCs w:val="24"/>
        </w:rPr>
        <w:t xml:space="preserve"> (дата обращения: 27.07.2022)</w:t>
      </w:r>
    </w:p>
  </w:footnote>
  <w:footnote w:id="2">
    <w:p w:rsidR="00026EEA" w:rsidRPr="00801B45" w:rsidRDefault="00026EEA">
      <w:pPr>
        <w:pStyle w:val="a9"/>
        <w:rPr>
          <w:rFonts w:ascii="Times New Roman" w:hAnsi="Times New Roman" w:cs="Times New Roman"/>
          <w:sz w:val="24"/>
          <w:szCs w:val="24"/>
        </w:rPr>
      </w:pPr>
      <w:r w:rsidRPr="00801B45">
        <w:rPr>
          <w:rStyle w:val="a7"/>
          <w:rFonts w:ascii="Times New Roman" w:hAnsi="Times New Roman" w:cs="Times New Roman"/>
          <w:sz w:val="24"/>
          <w:szCs w:val="24"/>
        </w:rPr>
        <w:footnoteRef/>
      </w:r>
      <w:r w:rsidRPr="00801B45">
        <w:rPr>
          <w:rFonts w:ascii="Times New Roman" w:hAnsi="Times New Roman" w:cs="Times New Roman"/>
          <w:sz w:val="24"/>
          <w:szCs w:val="24"/>
        </w:rPr>
        <w:t xml:space="preserve"> </w:t>
      </w:r>
      <w:hyperlink r:id="rId2" w:history="1">
        <w:r w:rsidRPr="00801B45">
          <w:rPr>
            <w:rStyle w:val="af0"/>
            <w:rFonts w:ascii="Times New Roman" w:hAnsi="Times New Roman" w:cs="Times New Roman"/>
            <w:sz w:val="24"/>
            <w:szCs w:val="24"/>
          </w:rPr>
          <w:t>https://rg.ru/2022/07/27/genprokuror-krasnov-beskontrolnaia-kontrabanda-oruzhiia-s-ukrainy-neset-ugrozu-stranam-sng.html</w:t>
        </w:r>
      </w:hyperlink>
      <w:r w:rsidRPr="00801B45">
        <w:rPr>
          <w:rFonts w:ascii="Times New Roman" w:hAnsi="Times New Roman" w:cs="Times New Roman"/>
          <w:sz w:val="24"/>
          <w:szCs w:val="24"/>
        </w:rPr>
        <w:t xml:space="preserve"> (дата обращения: 27.07.2022).</w:t>
      </w:r>
    </w:p>
  </w:footnote>
  <w:footnote w:id="3">
    <w:p w:rsidR="001C7CB2" w:rsidRPr="00801B45" w:rsidRDefault="001C7CB2" w:rsidP="001C7CB2">
      <w:pPr>
        <w:pStyle w:val="a8"/>
        <w:rPr>
          <w:szCs w:val="24"/>
        </w:rPr>
      </w:pPr>
      <w:r w:rsidRPr="00801B45">
        <w:rPr>
          <w:rStyle w:val="a7"/>
          <w:szCs w:val="24"/>
        </w:rPr>
        <w:footnoteRef/>
      </w:r>
      <w:r w:rsidRPr="00801B45">
        <w:rPr>
          <w:szCs w:val="24"/>
        </w:rPr>
        <w:t xml:space="preserve"> Живаев Д.В. Незаконный оборот оружия, боеприпасов, взрывчатых веществ и взрывных устройств в современной России: уголовно-правовой аспект // Право в Вооруж. Силах. 2014. № 1. С. 103.</w:t>
      </w:r>
    </w:p>
  </w:footnote>
  <w:footnote w:id="4">
    <w:p w:rsidR="0055271B" w:rsidRPr="00801B45" w:rsidRDefault="0055271B">
      <w:pPr>
        <w:pStyle w:val="a9"/>
        <w:rPr>
          <w:rFonts w:ascii="Times New Roman" w:hAnsi="Times New Roman" w:cs="Times New Roman"/>
          <w:sz w:val="24"/>
          <w:szCs w:val="24"/>
        </w:rPr>
      </w:pPr>
      <w:r w:rsidRPr="00801B45">
        <w:rPr>
          <w:rStyle w:val="a7"/>
          <w:rFonts w:ascii="Times New Roman" w:hAnsi="Times New Roman" w:cs="Times New Roman"/>
          <w:sz w:val="24"/>
          <w:szCs w:val="24"/>
        </w:rPr>
        <w:footnoteRef/>
      </w:r>
      <w:r w:rsidRPr="00801B45">
        <w:rPr>
          <w:rFonts w:ascii="Times New Roman" w:hAnsi="Times New Roman" w:cs="Times New Roman"/>
          <w:sz w:val="24"/>
          <w:szCs w:val="24"/>
        </w:rPr>
        <w:t xml:space="preserve"> </w:t>
      </w:r>
      <w:hyperlink r:id="rId3" w:history="1">
        <w:r w:rsidRPr="00801B45">
          <w:rPr>
            <w:rStyle w:val="af0"/>
            <w:rFonts w:ascii="Times New Roman" w:hAnsi="Times New Roman" w:cs="Times New Roman"/>
            <w:sz w:val="24"/>
            <w:szCs w:val="24"/>
          </w:rPr>
          <w:t>https://iz.ru/1370407/robert-lanskii/dlia-kontrolia-za-postavkami-oruzhiia-na-ukrainu-nuzhno-vvesti-embargo</w:t>
        </w:r>
      </w:hyperlink>
      <w:r w:rsidRPr="00801B45">
        <w:rPr>
          <w:rFonts w:ascii="Times New Roman" w:hAnsi="Times New Roman" w:cs="Times New Roman"/>
          <w:sz w:val="24"/>
          <w:szCs w:val="24"/>
        </w:rPr>
        <w:t xml:space="preserve"> (дата обращения: 27.07.2022)</w:t>
      </w:r>
    </w:p>
  </w:footnote>
  <w:footnote w:id="5">
    <w:p w:rsidR="001C7CB2" w:rsidRPr="00801B45" w:rsidRDefault="001C7CB2" w:rsidP="001C7CB2">
      <w:pPr>
        <w:pStyle w:val="a8"/>
        <w:rPr>
          <w:szCs w:val="24"/>
        </w:rPr>
      </w:pPr>
      <w:r w:rsidRPr="00801B45">
        <w:rPr>
          <w:rStyle w:val="a7"/>
          <w:szCs w:val="24"/>
        </w:rPr>
        <w:footnoteRef/>
      </w:r>
      <w:r w:rsidRPr="00801B45">
        <w:rPr>
          <w:szCs w:val="24"/>
        </w:rPr>
        <w:t xml:space="preserve"> </w:t>
      </w:r>
      <w:r w:rsidR="00FE3925" w:rsidRPr="00801B45">
        <w:rPr>
          <w:szCs w:val="24"/>
        </w:rPr>
        <w:t xml:space="preserve">См. также: </w:t>
      </w:r>
      <w:r w:rsidRPr="00801B45">
        <w:rPr>
          <w:i/>
          <w:szCs w:val="24"/>
        </w:rPr>
        <w:t>Герасимец Н.Н., Кантемирова К.В., Васильева В.В.</w:t>
      </w:r>
      <w:r w:rsidRPr="00801B45">
        <w:rPr>
          <w:szCs w:val="24"/>
        </w:rPr>
        <w:t xml:space="preserve"> Теневой рынок. Нелегальная торговля оружием // Вологдинские чтения.</w:t>
      </w:r>
      <w:r w:rsidR="00FE3925" w:rsidRPr="00801B45">
        <w:rPr>
          <w:szCs w:val="24"/>
        </w:rPr>
        <w:t xml:space="preserve"> </w:t>
      </w:r>
      <w:r w:rsidRPr="00801B45">
        <w:rPr>
          <w:szCs w:val="24"/>
        </w:rPr>
        <w:t>Материалы научно-технической конференции. 2009. Вып. 74. С. 96.</w:t>
      </w:r>
    </w:p>
  </w:footnote>
  <w:footnote w:id="6">
    <w:p w:rsidR="001C7CB2" w:rsidRPr="00801B45" w:rsidRDefault="001C7CB2" w:rsidP="001C7CB2">
      <w:pPr>
        <w:pStyle w:val="a8"/>
        <w:rPr>
          <w:szCs w:val="24"/>
        </w:rPr>
      </w:pPr>
      <w:r w:rsidRPr="00801B45">
        <w:rPr>
          <w:rStyle w:val="a7"/>
          <w:szCs w:val="24"/>
        </w:rPr>
        <w:footnoteRef/>
      </w:r>
      <w:r w:rsidRPr="00801B45">
        <w:rPr>
          <w:szCs w:val="24"/>
        </w:rPr>
        <w:t xml:space="preserve"> Нелегальная торговля оружием через Тор. </w:t>
      </w:r>
      <w:r w:rsidRPr="00801B45">
        <w:rPr>
          <w:szCs w:val="24"/>
          <w:lang w:val="en-US"/>
        </w:rPr>
        <w:t>URL</w:t>
      </w:r>
      <w:r w:rsidRPr="00801B45">
        <w:rPr>
          <w:szCs w:val="24"/>
        </w:rPr>
        <w:t xml:space="preserve">: </w:t>
      </w:r>
      <w:r w:rsidRPr="00801B45">
        <w:rPr>
          <w:szCs w:val="24"/>
          <w:lang w:val="en-US"/>
        </w:rPr>
        <w:t>https</w:t>
      </w:r>
      <w:r w:rsidRPr="00801B45">
        <w:rPr>
          <w:szCs w:val="24"/>
        </w:rPr>
        <w:t>://</w:t>
      </w:r>
      <w:r w:rsidRPr="00801B45">
        <w:rPr>
          <w:szCs w:val="24"/>
          <w:lang w:val="en-US"/>
        </w:rPr>
        <w:t>habr</w:t>
      </w:r>
      <w:r w:rsidRPr="00801B45">
        <w:rPr>
          <w:szCs w:val="24"/>
        </w:rPr>
        <w:t>.</w:t>
      </w:r>
      <w:r w:rsidRPr="00801B45">
        <w:rPr>
          <w:szCs w:val="24"/>
          <w:lang w:val="en-US"/>
        </w:rPr>
        <w:t>com</w:t>
      </w:r>
      <w:r w:rsidRPr="00801B45">
        <w:rPr>
          <w:szCs w:val="24"/>
        </w:rPr>
        <w:t>/</w:t>
      </w:r>
      <w:r w:rsidRPr="00801B45">
        <w:rPr>
          <w:szCs w:val="24"/>
          <w:lang w:val="en-US"/>
        </w:rPr>
        <w:t>ru</w:t>
      </w:r>
      <w:r w:rsidRPr="00801B45">
        <w:rPr>
          <w:szCs w:val="24"/>
        </w:rPr>
        <w:t>/</w:t>
      </w:r>
      <w:r w:rsidRPr="00801B45">
        <w:rPr>
          <w:szCs w:val="24"/>
          <w:lang w:val="en-US"/>
        </w:rPr>
        <w:t>post</w:t>
      </w:r>
      <w:r w:rsidRPr="00801B45">
        <w:rPr>
          <w:szCs w:val="24"/>
        </w:rPr>
        <w:t>/377987/ (дата обращения: 15.05.2020).</w:t>
      </w:r>
    </w:p>
  </w:footnote>
  <w:footnote w:id="7">
    <w:p w:rsidR="005D6E54" w:rsidRPr="00801B45" w:rsidRDefault="005D6E54">
      <w:pPr>
        <w:pStyle w:val="a9"/>
        <w:rPr>
          <w:rFonts w:ascii="Times New Roman" w:hAnsi="Times New Roman" w:cs="Times New Roman"/>
          <w:sz w:val="24"/>
          <w:szCs w:val="24"/>
        </w:rPr>
      </w:pPr>
      <w:r w:rsidRPr="00801B45">
        <w:rPr>
          <w:rStyle w:val="a7"/>
          <w:rFonts w:ascii="Times New Roman" w:hAnsi="Times New Roman" w:cs="Times New Roman"/>
          <w:sz w:val="24"/>
          <w:szCs w:val="24"/>
        </w:rPr>
        <w:footnoteRef/>
      </w:r>
      <w:r w:rsidRPr="00801B45">
        <w:rPr>
          <w:rFonts w:ascii="Times New Roman" w:hAnsi="Times New Roman" w:cs="Times New Roman"/>
          <w:sz w:val="24"/>
          <w:szCs w:val="24"/>
        </w:rPr>
        <w:t xml:space="preserve"> </w:t>
      </w:r>
      <w:hyperlink r:id="rId4" w:history="1">
        <w:r w:rsidRPr="00801B45">
          <w:rPr>
            <w:rStyle w:val="af0"/>
            <w:rFonts w:ascii="Times New Roman" w:hAnsi="Times New Roman" w:cs="Times New Roman"/>
            <w:sz w:val="24"/>
            <w:szCs w:val="24"/>
          </w:rPr>
          <w:t>https://minjust.gov.ru/ru/events/49010/</w:t>
        </w:r>
      </w:hyperlink>
      <w:r w:rsidRPr="00801B45">
        <w:rPr>
          <w:rFonts w:ascii="Times New Roman" w:hAnsi="Times New Roman" w:cs="Times New Roman"/>
          <w:sz w:val="24"/>
          <w:szCs w:val="24"/>
        </w:rPr>
        <w:t xml:space="preserve"> (дата обращения: 27.07.2022).</w:t>
      </w:r>
    </w:p>
  </w:footnote>
  <w:footnote w:id="8">
    <w:p w:rsidR="005D6E54" w:rsidRPr="00801B45" w:rsidRDefault="005D6E54">
      <w:pPr>
        <w:pStyle w:val="a9"/>
        <w:rPr>
          <w:rFonts w:ascii="Times New Roman" w:hAnsi="Times New Roman" w:cs="Times New Roman"/>
          <w:sz w:val="24"/>
          <w:szCs w:val="24"/>
        </w:rPr>
      </w:pPr>
      <w:r w:rsidRPr="00801B45">
        <w:rPr>
          <w:rStyle w:val="a7"/>
          <w:rFonts w:ascii="Times New Roman" w:hAnsi="Times New Roman" w:cs="Times New Roman"/>
          <w:sz w:val="24"/>
          <w:szCs w:val="24"/>
        </w:rPr>
        <w:footnoteRef/>
      </w:r>
      <w:r w:rsidRPr="00801B45">
        <w:rPr>
          <w:rFonts w:ascii="Times New Roman" w:hAnsi="Times New Roman" w:cs="Times New Roman"/>
          <w:sz w:val="24"/>
          <w:szCs w:val="24"/>
        </w:rPr>
        <w:t xml:space="preserve"> </w:t>
      </w:r>
      <w:hyperlink r:id="rId5" w:history="1">
        <w:r w:rsidRPr="00801B45">
          <w:rPr>
            <w:rStyle w:val="af0"/>
            <w:rFonts w:ascii="Times New Roman" w:hAnsi="Times New Roman" w:cs="Times New Roman"/>
            <w:sz w:val="24"/>
            <w:szCs w:val="24"/>
          </w:rPr>
          <w:t>https://pravo.ru/news/242108/</w:t>
        </w:r>
      </w:hyperlink>
      <w:r w:rsidRPr="00801B45">
        <w:rPr>
          <w:rFonts w:ascii="Times New Roman" w:hAnsi="Times New Roman" w:cs="Times New Roman"/>
          <w:sz w:val="24"/>
          <w:szCs w:val="24"/>
        </w:rPr>
        <w:t xml:space="preserve"> (дата обращения: 27.07.2022).</w:t>
      </w:r>
    </w:p>
  </w:footnote>
  <w:footnote w:id="9">
    <w:p w:rsidR="00622ACB" w:rsidRPr="00801B45" w:rsidRDefault="00622ACB" w:rsidP="00622ACB">
      <w:pPr>
        <w:pStyle w:val="a9"/>
        <w:contextualSpacing/>
        <w:rPr>
          <w:rFonts w:ascii="Times New Roman" w:hAnsi="Times New Roman" w:cs="Times New Roman"/>
          <w:sz w:val="24"/>
          <w:szCs w:val="24"/>
        </w:rPr>
      </w:pPr>
      <w:r w:rsidRPr="00801B45">
        <w:rPr>
          <w:rStyle w:val="a7"/>
          <w:rFonts w:ascii="Times New Roman" w:hAnsi="Times New Roman" w:cs="Times New Roman"/>
          <w:sz w:val="24"/>
          <w:szCs w:val="24"/>
        </w:rPr>
        <w:footnoteRef/>
      </w:r>
      <w:r w:rsidRPr="00801B45">
        <w:rPr>
          <w:rFonts w:ascii="Times New Roman" w:hAnsi="Times New Roman" w:cs="Times New Roman"/>
          <w:sz w:val="24"/>
          <w:szCs w:val="24"/>
        </w:rPr>
        <w:t xml:space="preserve"> </w:t>
      </w:r>
      <w:r w:rsidRPr="00801B45">
        <w:rPr>
          <w:rFonts w:ascii="Times New Roman" w:hAnsi="Times New Roman" w:cs="Times New Roman"/>
          <w:sz w:val="24"/>
          <w:szCs w:val="24"/>
          <w:lang w:val="en-US"/>
        </w:rPr>
        <w:t>URL</w:t>
      </w:r>
      <w:r w:rsidRPr="00801B45">
        <w:rPr>
          <w:rFonts w:ascii="Times New Roman" w:hAnsi="Times New Roman" w:cs="Times New Roman"/>
          <w:sz w:val="24"/>
          <w:szCs w:val="24"/>
        </w:rPr>
        <w:t xml:space="preserve">: </w:t>
      </w:r>
      <w:hyperlink r:id="rId6" w:history="1">
        <w:r w:rsidRPr="00801B45">
          <w:rPr>
            <w:rStyle w:val="af0"/>
            <w:rFonts w:ascii="Times New Roman" w:hAnsi="Times New Roman" w:cs="Times New Roman"/>
            <w:sz w:val="24"/>
            <w:szCs w:val="24"/>
            <w:lang w:val="en-US"/>
          </w:rPr>
          <w:t>https</w:t>
        </w:r>
        <w:r w:rsidRPr="00801B45">
          <w:rPr>
            <w:rStyle w:val="af0"/>
            <w:rFonts w:ascii="Times New Roman" w:hAnsi="Times New Roman" w:cs="Times New Roman"/>
            <w:sz w:val="24"/>
            <w:szCs w:val="24"/>
          </w:rPr>
          <w:t>://</w:t>
        </w:r>
        <w:r w:rsidRPr="00801B45">
          <w:rPr>
            <w:rStyle w:val="af0"/>
            <w:rFonts w:ascii="Times New Roman" w:hAnsi="Times New Roman" w:cs="Times New Roman"/>
            <w:sz w:val="24"/>
            <w:szCs w:val="24"/>
            <w:lang w:val="en-US"/>
          </w:rPr>
          <w:t>www</w:t>
        </w:r>
        <w:r w:rsidRPr="00801B45">
          <w:rPr>
            <w:rStyle w:val="af0"/>
            <w:rFonts w:ascii="Times New Roman" w:hAnsi="Times New Roman" w:cs="Times New Roman"/>
            <w:sz w:val="24"/>
            <w:szCs w:val="24"/>
          </w:rPr>
          <w:t>.</w:t>
        </w:r>
        <w:r w:rsidRPr="00801B45">
          <w:rPr>
            <w:rStyle w:val="af0"/>
            <w:rFonts w:ascii="Times New Roman" w:hAnsi="Times New Roman" w:cs="Times New Roman"/>
            <w:sz w:val="24"/>
            <w:szCs w:val="24"/>
            <w:lang w:val="en-US"/>
          </w:rPr>
          <w:t>bfm</w:t>
        </w:r>
        <w:r w:rsidRPr="00801B45">
          <w:rPr>
            <w:rStyle w:val="af0"/>
            <w:rFonts w:ascii="Times New Roman" w:hAnsi="Times New Roman" w:cs="Times New Roman"/>
            <w:sz w:val="24"/>
            <w:szCs w:val="24"/>
          </w:rPr>
          <w:t>.</w:t>
        </w:r>
        <w:r w:rsidRPr="00801B45">
          <w:rPr>
            <w:rStyle w:val="af0"/>
            <w:rFonts w:ascii="Times New Roman" w:hAnsi="Times New Roman" w:cs="Times New Roman"/>
            <w:sz w:val="24"/>
            <w:szCs w:val="24"/>
            <w:lang w:val="en-US"/>
          </w:rPr>
          <w:t>ru</w:t>
        </w:r>
        <w:r w:rsidRPr="00801B45">
          <w:rPr>
            <w:rStyle w:val="af0"/>
            <w:rFonts w:ascii="Times New Roman" w:hAnsi="Times New Roman" w:cs="Times New Roman"/>
            <w:sz w:val="24"/>
            <w:szCs w:val="24"/>
          </w:rPr>
          <w:t>/</w:t>
        </w:r>
        <w:r w:rsidRPr="00801B45">
          <w:rPr>
            <w:rStyle w:val="af0"/>
            <w:rFonts w:ascii="Times New Roman" w:hAnsi="Times New Roman" w:cs="Times New Roman"/>
            <w:sz w:val="24"/>
            <w:szCs w:val="24"/>
            <w:lang w:val="en-US"/>
          </w:rPr>
          <w:t>news</w:t>
        </w:r>
        <w:r w:rsidRPr="00801B45">
          <w:rPr>
            <w:rStyle w:val="af0"/>
            <w:rFonts w:ascii="Times New Roman" w:hAnsi="Times New Roman" w:cs="Times New Roman"/>
            <w:sz w:val="24"/>
            <w:szCs w:val="24"/>
          </w:rPr>
          <w:t>/424716</w:t>
        </w:r>
      </w:hyperlink>
      <w:r w:rsidRPr="00801B45">
        <w:rPr>
          <w:rFonts w:ascii="Times New Roman" w:hAnsi="Times New Roman" w:cs="Times New Roman"/>
          <w:sz w:val="24"/>
          <w:szCs w:val="24"/>
        </w:rPr>
        <w:t xml:space="preserve"> (дата обращения: 20.09.2021).</w:t>
      </w:r>
    </w:p>
  </w:footnote>
  <w:footnote w:id="10">
    <w:p w:rsidR="00206369" w:rsidRPr="00801B45" w:rsidRDefault="00206369">
      <w:pPr>
        <w:pStyle w:val="a9"/>
        <w:rPr>
          <w:rFonts w:ascii="Times New Roman" w:hAnsi="Times New Roman" w:cs="Times New Roman"/>
          <w:sz w:val="24"/>
          <w:szCs w:val="24"/>
          <w:lang w:val="en-US"/>
        </w:rPr>
      </w:pPr>
      <w:r w:rsidRPr="00801B45">
        <w:rPr>
          <w:rStyle w:val="a7"/>
          <w:rFonts w:ascii="Times New Roman" w:hAnsi="Times New Roman" w:cs="Times New Roman"/>
          <w:sz w:val="24"/>
          <w:szCs w:val="24"/>
        </w:rPr>
        <w:footnoteRef/>
      </w:r>
      <w:r w:rsidRPr="00801B45">
        <w:rPr>
          <w:rFonts w:ascii="Times New Roman" w:hAnsi="Times New Roman" w:cs="Times New Roman"/>
          <w:sz w:val="24"/>
          <w:szCs w:val="24"/>
        </w:rPr>
        <w:t xml:space="preserve"> См.: Программа Интерпола по огнестрельному оружию. </w:t>
      </w:r>
      <w:r w:rsidRPr="00801B45">
        <w:rPr>
          <w:rFonts w:ascii="Times New Roman" w:hAnsi="Times New Roman" w:cs="Times New Roman"/>
          <w:sz w:val="24"/>
          <w:szCs w:val="24"/>
          <w:lang w:val="en-US"/>
        </w:rPr>
        <w:t xml:space="preserve">URL: </w:t>
      </w:r>
      <w:hyperlink r:id="rId7" w:history="1">
        <w:r w:rsidRPr="00801B45">
          <w:rPr>
            <w:rStyle w:val="af0"/>
            <w:rFonts w:ascii="Times New Roman" w:hAnsi="Times New Roman" w:cs="Times New Roman"/>
            <w:sz w:val="24"/>
            <w:szCs w:val="24"/>
            <w:lang w:val="en-US"/>
          </w:rPr>
          <w:t>https://www.interpol.int/</w:t>
        </w:r>
      </w:hyperlink>
      <w:r w:rsidRPr="00801B45">
        <w:rPr>
          <w:rFonts w:ascii="Times New Roman" w:hAnsi="Times New Roman" w:cs="Times New Roman"/>
          <w:sz w:val="24"/>
          <w:szCs w:val="24"/>
          <w:lang w:val="en-US"/>
        </w:rPr>
        <w:t xml:space="preserve"> .</w:t>
      </w:r>
    </w:p>
  </w:footnote>
  <w:footnote w:id="11">
    <w:p w:rsidR="008300F6" w:rsidRPr="00801B45" w:rsidRDefault="008300F6" w:rsidP="008300F6">
      <w:pPr>
        <w:rPr>
          <w:rFonts w:ascii="Times New Roman" w:hAnsi="Times New Roman" w:cs="Times New Roman"/>
          <w:sz w:val="24"/>
          <w:szCs w:val="24"/>
        </w:rPr>
      </w:pPr>
      <w:r w:rsidRPr="00801B45">
        <w:rPr>
          <w:rStyle w:val="a7"/>
          <w:rFonts w:ascii="Times New Roman" w:hAnsi="Times New Roman" w:cs="Times New Roman"/>
          <w:sz w:val="24"/>
          <w:szCs w:val="24"/>
        </w:rPr>
        <w:footnoteRef/>
      </w:r>
      <w:r w:rsidRPr="00801B45">
        <w:rPr>
          <w:rFonts w:ascii="Times New Roman" w:hAnsi="Times New Roman" w:cs="Times New Roman"/>
          <w:sz w:val="24"/>
          <w:szCs w:val="24"/>
        </w:rPr>
        <w:t xml:space="preserve"> Интерпол: мировой чёрный рынок оружия завален предложениями с Украины. </w:t>
      </w:r>
      <w:r w:rsidRPr="00801B45">
        <w:rPr>
          <w:rFonts w:ascii="Times New Roman" w:hAnsi="Times New Roman" w:cs="Times New Roman"/>
          <w:sz w:val="24"/>
          <w:szCs w:val="24"/>
          <w:lang w:val="en-US"/>
        </w:rPr>
        <w:t>URL</w:t>
      </w:r>
      <w:r w:rsidRPr="00801B45">
        <w:rPr>
          <w:rFonts w:ascii="Times New Roman" w:hAnsi="Times New Roman" w:cs="Times New Roman"/>
          <w:sz w:val="24"/>
          <w:szCs w:val="24"/>
        </w:rPr>
        <w:t>:</w:t>
      </w:r>
      <w:hyperlink r:id="rId8" w:history="1">
        <w:r w:rsidRPr="00801B45">
          <w:rPr>
            <w:rStyle w:val="af0"/>
            <w:rFonts w:ascii="Times New Roman" w:hAnsi="Times New Roman" w:cs="Times New Roman"/>
            <w:sz w:val="24"/>
            <w:szCs w:val="24"/>
          </w:rPr>
          <w:t>https://www.pravda.ru/world/1715241-chernyi_rynok_oruzhija/</w:t>
        </w:r>
      </w:hyperlink>
      <w:r w:rsidRPr="00801B45">
        <w:rPr>
          <w:rFonts w:ascii="Times New Roman" w:hAnsi="Times New Roman" w:cs="Times New Roman"/>
          <w:sz w:val="24"/>
          <w:szCs w:val="24"/>
        </w:rPr>
        <w:t xml:space="preserve"> (дата обращения: 19.07.2022).</w:t>
      </w:r>
    </w:p>
  </w:footnote>
  <w:footnote w:id="12">
    <w:p w:rsidR="00D74CA5" w:rsidRPr="00801B45" w:rsidRDefault="00D74CA5" w:rsidP="00D74CA5">
      <w:pPr>
        <w:rPr>
          <w:rFonts w:ascii="Times New Roman" w:hAnsi="Times New Roman" w:cs="Times New Roman"/>
          <w:sz w:val="24"/>
          <w:szCs w:val="24"/>
        </w:rPr>
      </w:pPr>
      <w:r w:rsidRPr="00801B45">
        <w:rPr>
          <w:rStyle w:val="a7"/>
          <w:rFonts w:ascii="Times New Roman" w:hAnsi="Times New Roman" w:cs="Times New Roman"/>
          <w:sz w:val="24"/>
          <w:szCs w:val="24"/>
        </w:rPr>
        <w:footnoteRef/>
      </w:r>
      <w:r w:rsidRPr="00801B45">
        <w:rPr>
          <w:rFonts w:ascii="Times New Roman" w:hAnsi="Times New Roman" w:cs="Times New Roman"/>
          <w:sz w:val="24"/>
          <w:szCs w:val="24"/>
        </w:rPr>
        <w:t xml:space="preserve"> Интерпол: мировой чёрный рынок оружия завален предложениями с Украины. </w:t>
      </w:r>
      <w:r w:rsidRPr="00801B45">
        <w:rPr>
          <w:rFonts w:ascii="Times New Roman" w:hAnsi="Times New Roman" w:cs="Times New Roman"/>
          <w:sz w:val="24"/>
          <w:szCs w:val="24"/>
          <w:lang w:val="en-US"/>
        </w:rPr>
        <w:t>URL</w:t>
      </w:r>
      <w:r w:rsidRPr="00801B45">
        <w:rPr>
          <w:rFonts w:ascii="Times New Roman" w:hAnsi="Times New Roman" w:cs="Times New Roman"/>
          <w:sz w:val="24"/>
          <w:szCs w:val="24"/>
        </w:rPr>
        <w:t>:</w:t>
      </w:r>
      <w:hyperlink r:id="rId9" w:history="1">
        <w:r w:rsidRPr="00801B45">
          <w:rPr>
            <w:rStyle w:val="af0"/>
            <w:rFonts w:ascii="Times New Roman" w:hAnsi="Times New Roman" w:cs="Times New Roman"/>
            <w:sz w:val="24"/>
            <w:szCs w:val="24"/>
          </w:rPr>
          <w:t>https://www.pravda.ru/world/1715241-chernyi_rynok_oruzhija/</w:t>
        </w:r>
      </w:hyperlink>
      <w:r w:rsidRPr="00801B45">
        <w:rPr>
          <w:rFonts w:ascii="Times New Roman" w:hAnsi="Times New Roman" w:cs="Times New Roman"/>
          <w:sz w:val="24"/>
          <w:szCs w:val="24"/>
        </w:rPr>
        <w:t xml:space="preserve"> (дата обращения: 19.07.2022).</w:t>
      </w:r>
    </w:p>
  </w:footnote>
  <w:footnote w:id="13">
    <w:p w:rsidR="00391F57" w:rsidRPr="00801B45" w:rsidRDefault="00391F57" w:rsidP="00803A7D">
      <w:pPr>
        <w:pStyle w:val="a9"/>
        <w:rPr>
          <w:rFonts w:ascii="Times New Roman" w:hAnsi="Times New Roman" w:cs="Times New Roman"/>
          <w:sz w:val="24"/>
          <w:szCs w:val="24"/>
        </w:rPr>
      </w:pPr>
      <w:r w:rsidRPr="00801B45">
        <w:rPr>
          <w:rStyle w:val="a7"/>
          <w:rFonts w:ascii="Times New Roman" w:hAnsi="Times New Roman" w:cs="Times New Roman"/>
          <w:sz w:val="24"/>
          <w:szCs w:val="24"/>
        </w:rPr>
        <w:footnoteRef/>
      </w:r>
      <w:r w:rsidRPr="00801B45">
        <w:rPr>
          <w:rFonts w:ascii="Times New Roman" w:hAnsi="Times New Roman" w:cs="Times New Roman"/>
          <w:sz w:val="24"/>
          <w:szCs w:val="24"/>
        </w:rPr>
        <w:t xml:space="preserve"> </w:t>
      </w:r>
      <w:r w:rsidR="004206E6" w:rsidRPr="00801B45">
        <w:rPr>
          <w:rFonts w:ascii="Times New Roman" w:hAnsi="Times New Roman" w:cs="Times New Roman"/>
          <w:sz w:val="24"/>
          <w:szCs w:val="24"/>
        </w:rPr>
        <w:t>С начала российской спецоперации В</w:t>
      </w:r>
      <w:r w:rsidR="00803A7D" w:rsidRPr="00801B45">
        <w:rPr>
          <w:rFonts w:ascii="Times New Roman" w:hAnsi="Times New Roman" w:cs="Times New Roman"/>
          <w:sz w:val="24"/>
          <w:szCs w:val="24"/>
        </w:rPr>
        <w:t>а</w:t>
      </w:r>
      <w:r w:rsidR="004206E6" w:rsidRPr="00801B45">
        <w:rPr>
          <w:rFonts w:ascii="Times New Roman" w:hAnsi="Times New Roman" w:cs="Times New Roman"/>
          <w:sz w:val="24"/>
          <w:szCs w:val="24"/>
        </w:rPr>
        <w:t>шингтон предоставил Киеву бо</w:t>
      </w:r>
      <w:r w:rsidR="00803A7D" w:rsidRPr="00801B45">
        <w:rPr>
          <w:rFonts w:ascii="Times New Roman" w:hAnsi="Times New Roman" w:cs="Times New Roman"/>
          <w:sz w:val="24"/>
          <w:szCs w:val="24"/>
        </w:rPr>
        <w:t>л</w:t>
      </w:r>
      <w:r w:rsidR="004206E6" w:rsidRPr="00801B45">
        <w:rPr>
          <w:rFonts w:ascii="Times New Roman" w:hAnsi="Times New Roman" w:cs="Times New Roman"/>
          <w:sz w:val="24"/>
          <w:szCs w:val="24"/>
        </w:rPr>
        <w:t xml:space="preserve">ее </w:t>
      </w:r>
      <w:r w:rsidR="00803A7D" w:rsidRPr="00801B45">
        <w:rPr>
          <w:rFonts w:ascii="Times New Roman" w:hAnsi="Times New Roman" w:cs="Times New Roman"/>
          <w:sz w:val="24"/>
          <w:szCs w:val="24"/>
        </w:rPr>
        <w:t>2,6 млрд долларов военной помощи и еще несколько миллиардов гуманитарной помощи. Всего же с момента вступления нынешнего хозяина Белого дома он направил Киеву в общей сложности 3,2 млрд дол. (</w:t>
      </w:r>
      <w:r w:rsidR="00803A7D" w:rsidRPr="00801B45">
        <w:rPr>
          <w:rFonts w:ascii="Times New Roman" w:hAnsi="Times New Roman" w:cs="Times New Roman"/>
          <w:sz w:val="24"/>
          <w:szCs w:val="24"/>
          <w:lang w:val="en-US"/>
        </w:rPr>
        <w:t>http</w:t>
      </w:r>
      <w:r w:rsidR="002C40C2" w:rsidRPr="00801B45">
        <w:rPr>
          <w:rFonts w:ascii="Times New Roman" w:hAnsi="Times New Roman" w:cs="Times New Roman"/>
          <w:sz w:val="24"/>
          <w:szCs w:val="24"/>
        </w:rPr>
        <w:t>://</w:t>
      </w:r>
      <w:r w:rsidR="00803A7D" w:rsidRPr="00801B45">
        <w:rPr>
          <w:rFonts w:ascii="Times New Roman" w:hAnsi="Times New Roman" w:cs="Times New Roman"/>
          <w:sz w:val="24"/>
          <w:szCs w:val="24"/>
          <w:lang w:val="en-US"/>
        </w:rPr>
        <w:t>swww.pravda.ru</w:t>
      </w:r>
      <w:r w:rsidR="002C40C2" w:rsidRPr="00801B45">
        <w:rPr>
          <w:rFonts w:ascii="Times New Roman" w:hAnsi="Times New Roman" w:cs="Times New Roman"/>
          <w:sz w:val="24"/>
          <w:szCs w:val="24"/>
        </w:rPr>
        <w:t>//</w:t>
      </w:r>
      <w:r w:rsidR="00803A7D" w:rsidRPr="00801B45">
        <w:rPr>
          <w:rFonts w:ascii="Times New Roman" w:hAnsi="Times New Roman" w:cs="Times New Roman"/>
          <w:sz w:val="24"/>
          <w:szCs w:val="24"/>
          <w:lang w:val="en-US"/>
        </w:rPr>
        <w:t>newsworld</w:t>
      </w:r>
      <w:r w:rsidR="002C40C2" w:rsidRPr="00801B45">
        <w:rPr>
          <w:rFonts w:ascii="Times New Roman" w:hAnsi="Times New Roman" w:cs="Times New Roman"/>
          <w:sz w:val="24"/>
          <w:szCs w:val="24"/>
        </w:rPr>
        <w:t>//</w:t>
      </w:r>
      <w:r w:rsidR="00803A7D" w:rsidRPr="00801B45">
        <w:rPr>
          <w:rFonts w:ascii="Times New Roman" w:hAnsi="Times New Roman" w:cs="Times New Roman"/>
          <w:sz w:val="24"/>
          <w:szCs w:val="24"/>
          <w:lang w:val="en-US"/>
        </w:rPr>
        <w:t>1700831-oruzhie_ssh</w:t>
      </w:r>
      <w:r w:rsidR="002C40C2" w:rsidRPr="00801B45">
        <w:rPr>
          <w:rFonts w:ascii="Times New Roman" w:hAnsi="Times New Roman" w:cs="Times New Roman"/>
          <w:sz w:val="24"/>
          <w:szCs w:val="24"/>
          <w:lang w:val="en-US"/>
        </w:rPr>
        <w:t>a_na_ukraine)</w:t>
      </w:r>
      <w:r w:rsidR="002C40C2" w:rsidRPr="00801B45">
        <w:rPr>
          <w:rFonts w:ascii="Times New Roman" w:hAnsi="Times New Roman" w:cs="Times New Roman"/>
          <w:sz w:val="24"/>
          <w:szCs w:val="24"/>
        </w:rPr>
        <w:t>.</w:t>
      </w:r>
    </w:p>
  </w:footnote>
  <w:footnote w:id="14">
    <w:p w:rsidR="00C315F7" w:rsidRPr="00801B45" w:rsidRDefault="00C315F7" w:rsidP="0098285B">
      <w:pPr>
        <w:shd w:val="clear" w:color="auto" w:fill="FFFFFF"/>
        <w:ind w:firstLine="0"/>
        <w:textAlignment w:val="top"/>
        <w:rPr>
          <w:rFonts w:ascii="Times New Roman" w:hAnsi="Times New Roman" w:cs="Times New Roman"/>
          <w:sz w:val="24"/>
          <w:szCs w:val="24"/>
        </w:rPr>
      </w:pPr>
      <w:r w:rsidRPr="00801B45">
        <w:rPr>
          <w:rStyle w:val="a7"/>
          <w:rFonts w:ascii="Times New Roman" w:hAnsi="Times New Roman" w:cs="Times New Roman"/>
          <w:sz w:val="24"/>
          <w:szCs w:val="24"/>
        </w:rPr>
        <w:footnoteRef/>
      </w:r>
      <w:r w:rsidRPr="00801B45">
        <w:rPr>
          <w:rFonts w:ascii="Times New Roman" w:hAnsi="Times New Roman" w:cs="Times New Roman"/>
          <w:sz w:val="24"/>
          <w:szCs w:val="24"/>
        </w:rPr>
        <w:t xml:space="preserve"> </w:t>
      </w:r>
      <w:r w:rsidRPr="00801B45">
        <w:rPr>
          <w:rFonts w:ascii="Times New Roman" w:eastAsia="Times New Roman" w:hAnsi="Times New Roman" w:cs="Times New Roman"/>
          <w:sz w:val="24"/>
          <w:szCs w:val="24"/>
        </w:rPr>
        <w:t xml:space="preserve">Медведев предложил создать международный орган по изучению поставок оружия США на Украину. </w:t>
      </w:r>
      <w:r w:rsidRPr="00801B45">
        <w:rPr>
          <w:rFonts w:ascii="Times New Roman" w:eastAsia="Times New Roman" w:hAnsi="Times New Roman" w:cs="Times New Roman"/>
          <w:sz w:val="24"/>
          <w:szCs w:val="24"/>
          <w:lang w:val="en-US"/>
        </w:rPr>
        <w:t>URL</w:t>
      </w:r>
      <w:r w:rsidRPr="00801B45">
        <w:rPr>
          <w:rFonts w:ascii="Times New Roman" w:eastAsia="Times New Roman" w:hAnsi="Times New Roman" w:cs="Times New Roman"/>
          <w:sz w:val="24"/>
          <w:szCs w:val="24"/>
        </w:rPr>
        <w:t>:</w:t>
      </w:r>
      <w:hyperlink r:id="rId10" w:history="1">
        <w:r w:rsidRPr="00801B45">
          <w:rPr>
            <w:rStyle w:val="af0"/>
            <w:rFonts w:ascii="Times New Roman" w:eastAsia="Times New Roman" w:hAnsi="Times New Roman" w:cs="Times New Roman"/>
            <w:sz w:val="24"/>
            <w:szCs w:val="24"/>
          </w:rPr>
          <w:t>https://iz.ru/1366917/2022-07-19/v-sovbeze-dopustili-sozdanie-mekhanizma-rassledovaniia-postavok-oruzhiia-kievu?utm_source=smi2&amp;utm_medium=agregator&amp;utm_term=34498</w:t>
        </w:r>
      </w:hyperlink>
      <w:r w:rsidRPr="00801B45">
        <w:rPr>
          <w:rFonts w:ascii="Times New Roman" w:eastAsia="Times New Roman" w:hAnsi="Times New Roman" w:cs="Times New Roman"/>
          <w:sz w:val="24"/>
          <w:szCs w:val="24"/>
        </w:rPr>
        <w:t xml:space="preserve"> (дата обращения: 19.07.2022).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1334578"/>
      <w:docPartObj>
        <w:docPartGallery w:val="Page Numbers (Top of Page)"/>
        <w:docPartUnique/>
      </w:docPartObj>
    </w:sdtPr>
    <w:sdtEndPr/>
    <w:sdtContent>
      <w:p w:rsidR="000B27D9" w:rsidRDefault="000B27D9">
        <w:pPr>
          <w:pStyle w:val="af2"/>
          <w:jc w:val="center"/>
        </w:pPr>
        <w:r>
          <w:fldChar w:fldCharType="begin"/>
        </w:r>
        <w:r>
          <w:instrText>PAGE   \* MERGEFORMAT</w:instrText>
        </w:r>
        <w:r>
          <w:fldChar w:fldCharType="separate"/>
        </w:r>
        <w:r w:rsidR="002C5CEC">
          <w:rPr>
            <w:noProof/>
          </w:rPr>
          <w:t>12</w:t>
        </w:r>
        <w:r>
          <w:fldChar w:fldCharType="end"/>
        </w:r>
      </w:p>
    </w:sdtContent>
  </w:sdt>
  <w:p w:rsidR="000B27D9" w:rsidRDefault="000B27D9">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31890"/>
    <w:multiLevelType w:val="hybridMultilevel"/>
    <w:tmpl w:val="1A1E6E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CB2"/>
    <w:rsid w:val="00013F38"/>
    <w:rsid w:val="00023C95"/>
    <w:rsid w:val="00026EEA"/>
    <w:rsid w:val="00040124"/>
    <w:rsid w:val="000B27D9"/>
    <w:rsid w:val="000C4A66"/>
    <w:rsid w:val="0010509C"/>
    <w:rsid w:val="00113BD5"/>
    <w:rsid w:val="00117605"/>
    <w:rsid w:val="00147AEA"/>
    <w:rsid w:val="001C7CB2"/>
    <w:rsid w:val="001E085E"/>
    <w:rsid w:val="00206369"/>
    <w:rsid w:val="002C40C2"/>
    <w:rsid w:val="002C5CEC"/>
    <w:rsid w:val="00391F57"/>
    <w:rsid w:val="003F6353"/>
    <w:rsid w:val="004206E6"/>
    <w:rsid w:val="00425AA0"/>
    <w:rsid w:val="004F6CA7"/>
    <w:rsid w:val="0055271B"/>
    <w:rsid w:val="00576413"/>
    <w:rsid w:val="005D0A98"/>
    <w:rsid w:val="005D6E54"/>
    <w:rsid w:val="005E45F8"/>
    <w:rsid w:val="00622ACB"/>
    <w:rsid w:val="00644C96"/>
    <w:rsid w:val="006F1A51"/>
    <w:rsid w:val="00801B45"/>
    <w:rsid w:val="00803A7D"/>
    <w:rsid w:val="008300F6"/>
    <w:rsid w:val="00894723"/>
    <w:rsid w:val="008F41D9"/>
    <w:rsid w:val="00905395"/>
    <w:rsid w:val="0098285B"/>
    <w:rsid w:val="009D43BA"/>
    <w:rsid w:val="00A14539"/>
    <w:rsid w:val="00A96950"/>
    <w:rsid w:val="00B2069E"/>
    <w:rsid w:val="00B54457"/>
    <w:rsid w:val="00B751C1"/>
    <w:rsid w:val="00B85DDD"/>
    <w:rsid w:val="00B91FBA"/>
    <w:rsid w:val="00C315F7"/>
    <w:rsid w:val="00CA2FF8"/>
    <w:rsid w:val="00CA5CBD"/>
    <w:rsid w:val="00D27C5B"/>
    <w:rsid w:val="00D74CA5"/>
    <w:rsid w:val="00D97922"/>
    <w:rsid w:val="00DA08DA"/>
    <w:rsid w:val="00F31874"/>
    <w:rsid w:val="00FE3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E4B7D50"/>
  <w15:chartTrackingRefBased/>
  <w15:docId w15:val="{98A4B506-BBE7-4829-935E-40DE70B73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CB2"/>
    <w:rPr>
      <w:rFonts w:asciiTheme="minorHAnsi" w:hAnsiTheme="minorHAnsi"/>
      <w:sz w:val="22"/>
      <w:lang w:eastAsia="ru-RU"/>
    </w:rPr>
  </w:style>
  <w:style w:type="paragraph" w:styleId="1">
    <w:name w:val="heading 1"/>
    <w:basedOn w:val="a"/>
    <w:next w:val="a"/>
    <w:link w:val="10"/>
    <w:uiPriority w:val="9"/>
    <w:qFormat/>
    <w:rsid w:val="005764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C7CB2"/>
    <w:pPr>
      <w:keepNext/>
      <w:keepLines/>
      <w:jc w:val="center"/>
      <w:outlineLvl w:val="1"/>
    </w:pPr>
    <w:rPr>
      <w:rFonts w:ascii="Times New Roman" w:eastAsiaTheme="majorEastAsia" w:hAnsi="Times New Roman" w:cstheme="majorBidi"/>
      <w:b/>
      <w:color w:val="000000" w:themeColor="text1"/>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C7CB2"/>
    <w:rPr>
      <w:rFonts w:eastAsiaTheme="majorEastAsia" w:cstheme="majorBidi"/>
      <w:b/>
      <w:color w:val="000000" w:themeColor="text1"/>
      <w:szCs w:val="26"/>
      <w:lang w:eastAsia="ru-RU"/>
    </w:rPr>
  </w:style>
  <w:style w:type="paragraph" w:customStyle="1" w:styleId="a3">
    <w:name w:val="МОЙ ЗАГОЛОВОК"/>
    <w:basedOn w:val="a"/>
    <w:link w:val="a4"/>
    <w:qFormat/>
    <w:rsid w:val="001C7CB2"/>
    <w:pPr>
      <w:spacing w:line="360" w:lineRule="auto"/>
      <w:jc w:val="center"/>
    </w:pPr>
    <w:rPr>
      <w:rFonts w:ascii="Times New Roman" w:hAnsi="Times New Roman" w:cs="Times New Roman"/>
      <w:b/>
      <w:sz w:val="28"/>
    </w:rPr>
  </w:style>
  <w:style w:type="character" w:customStyle="1" w:styleId="a4">
    <w:name w:val="МОЙ ЗАГОЛОВОК Знак"/>
    <w:basedOn w:val="a0"/>
    <w:link w:val="a3"/>
    <w:rsid w:val="001C7CB2"/>
    <w:rPr>
      <w:rFonts w:cs="Times New Roman"/>
      <w:b/>
      <w:lang w:eastAsia="ru-RU"/>
    </w:rPr>
  </w:style>
  <w:style w:type="paragraph" w:customStyle="1" w:styleId="a5">
    <w:name w:val="МОЙ ТЕКСТ"/>
    <w:basedOn w:val="a"/>
    <w:link w:val="a6"/>
    <w:qFormat/>
    <w:rsid w:val="001C7CB2"/>
    <w:pPr>
      <w:spacing w:line="360" w:lineRule="auto"/>
    </w:pPr>
    <w:rPr>
      <w:rFonts w:ascii="Times New Roman" w:hAnsi="Times New Roman" w:cs="Times New Roman"/>
      <w:sz w:val="28"/>
    </w:rPr>
  </w:style>
  <w:style w:type="character" w:customStyle="1" w:styleId="a6">
    <w:name w:val="МОЙ ТЕКСТ Знак"/>
    <w:basedOn w:val="a0"/>
    <w:link w:val="a5"/>
    <w:rsid w:val="001C7CB2"/>
    <w:rPr>
      <w:rFonts w:cs="Times New Roman"/>
      <w:lang w:eastAsia="ru-RU"/>
    </w:rPr>
  </w:style>
  <w:style w:type="character" w:styleId="a7">
    <w:name w:val="footnote reference"/>
    <w:aliases w:val="FZ,Referencia nota al pie,fr,Знак сноски-FN,Ciae niinee-FN,Footnotes refss,Сноска Сергея,4_GR,4_G,Footnote Reference Number,Footnote Reference_LVL6,Footnote Reference_LVL61,Footnote Reference_LVL62,Footnote Reference_LVL63,текст сноски,ftref"/>
    <w:unhideWhenUsed/>
    <w:qFormat/>
    <w:rsid w:val="001C7CB2"/>
    <w:rPr>
      <w:vertAlign w:val="superscript"/>
    </w:rPr>
  </w:style>
  <w:style w:type="paragraph" w:customStyle="1" w:styleId="a8">
    <w:name w:val="СНОСКА"/>
    <w:basedOn w:val="a9"/>
    <w:link w:val="aa"/>
    <w:qFormat/>
    <w:rsid w:val="001C7CB2"/>
    <w:rPr>
      <w:rFonts w:ascii="Times New Roman" w:hAnsi="Times New Roman" w:cs="Times New Roman"/>
      <w:sz w:val="24"/>
    </w:rPr>
  </w:style>
  <w:style w:type="character" w:customStyle="1" w:styleId="aa">
    <w:name w:val="СНОСКА Знак"/>
    <w:basedOn w:val="a0"/>
    <w:link w:val="a8"/>
    <w:rsid w:val="001C7CB2"/>
    <w:rPr>
      <w:rFonts w:cs="Times New Roman"/>
      <w:sz w:val="24"/>
      <w:szCs w:val="20"/>
      <w:lang w:eastAsia="ru-RU"/>
    </w:rPr>
  </w:style>
  <w:style w:type="paragraph" w:customStyle="1" w:styleId="ab">
    <w:name w:val="Фамилия регалии"/>
    <w:basedOn w:val="a"/>
    <w:link w:val="ac"/>
    <w:qFormat/>
    <w:rsid w:val="001C7CB2"/>
    <w:pPr>
      <w:keepNext/>
      <w:keepLines/>
      <w:spacing w:line="360" w:lineRule="auto"/>
      <w:ind w:left="4253"/>
    </w:pPr>
    <w:rPr>
      <w:rFonts w:ascii="Times New Roman" w:hAnsi="Times New Roman" w:cs="Times New Roman"/>
      <w:sz w:val="28"/>
      <w:szCs w:val="28"/>
    </w:rPr>
  </w:style>
  <w:style w:type="character" w:customStyle="1" w:styleId="ac">
    <w:name w:val="Фамилия регалии Знак"/>
    <w:basedOn w:val="a0"/>
    <w:link w:val="ab"/>
    <w:rsid w:val="001C7CB2"/>
    <w:rPr>
      <w:rFonts w:cs="Times New Roman"/>
      <w:szCs w:val="28"/>
      <w:lang w:eastAsia="ru-RU"/>
    </w:rPr>
  </w:style>
  <w:style w:type="paragraph" w:styleId="a9">
    <w:name w:val="footnote text"/>
    <w:aliases w:val="Footnote Text Char Знак Знак,Footnote Text Char Знак,Текст сноски Знак1 Знак,Текст сноски Знак Знак Знак,Текст сноски Знак Знак Знак Знак,Текст сноски Знак Знак,Текст сноски11 Знак Знак,Oaeno niineeDenisoff,Текст сноскиDenisoff,-++,-++ Зн,-"/>
    <w:basedOn w:val="a"/>
    <w:link w:val="ad"/>
    <w:unhideWhenUsed/>
    <w:qFormat/>
    <w:rsid w:val="001C7CB2"/>
    <w:rPr>
      <w:sz w:val="20"/>
      <w:szCs w:val="20"/>
    </w:rPr>
  </w:style>
  <w:style w:type="character" w:customStyle="1" w:styleId="ad">
    <w:name w:val="Текст сноски Знак"/>
    <w:aliases w:val="Footnote Text Char Знак Знак Знак,Footnote Text Char Знак Знак1,Текст сноски Знак1 Знак Знак,Текст сноски Знак Знак Знак Знак1,Текст сноски Знак Знак Знак Знак Знак,Текст сноски Знак Знак Знак1,Текст сноски11 Знак Знак Знак,-++ Знак"/>
    <w:basedOn w:val="a0"/>
    <w:link w:val="a9"/>
    <w:rsid w:val="001C7CB2"/>
    <w:rPr>
      <w:rFonts w:asciiTheme="minorHAnsi" w:hAnsiTheme="minorHAnsi"/>
      <w:sz w:val="20"/>
      <w:szCs w:val="20"/>
      <w:lang w:eastAsia="ru-RU"/>
    </w:rPr>
  </w:style>
  <w:style w:type="paragraph" w:styleId="ae">
    <w:name w:val="No Spacing"/>
    <w:basedOn w:val="a"/>
    <w:uiPriority w:val="1"/>
    <w:qFormat/>
    <w:rsid w:val="00B85DDD"/>
    <w:pPr>
      <w:spacing w:before="100" w:beforeAutospacing="1" w:after="100" w:afterAutospacing="1"/>
    </w:pPr>
    <w:rPr>
      <w:rFonts w:ascii="Times New Roman" w:eastAsia="Times New Roman" w:hAnsi="Times New Roman" w:cs="Times New Roman"/>
      <w:sz w:val="24"/>
      <w:szCs w:val="24"/>
    </w:rPr>
  </w:style>
  <w:style w:type="paragraph" w:styleId="af">
    <w:name w:val="Normal (Web)"/>
    <w:basedOn w:val="a"/>
    <w:uiPriority w:val="99"/>
    <w:semiHidden/>
    <w:unhideWhenUsed/>
    <w:rsid w:val="00B85DDD"/>
    <w:pPr>
      <w:spacing w:before="100" w:beforeAutospacing="1" w:after="100" w:afterAutospacing="1"/>
    </w:pPr>
    <w:rPr>
      <w:rFonts w:ascii="Times New Roman" w:eastAsia="Times New Roman" w:hAnsi="Times New Roman" w:cs="Times New Roman"/>
      <w:sz w:val="24"/>
      <w:szCs w:val="24"/>
    </w:rPr>
  </w:style>
  <w:style w:type="character" w:styleId="af0">
    <w:name w:val="Hyperlink"/>
    <w:basedOn w:val="a0"/>
    <w:uiPriority w:val="99"/>
    <w:unhideWhenUsed/>
    <w:rsid w:val="00B85DDD"/>
    <w:rPr>
      <w:color w:val="0000FF"/>
      <w:u w:val="single"/>
    </w:rPr>
  </w:style>
  <w:style w:type="character" w:styleId="af1">
    <w:name w:val="FollowedHyperlink"/>
    <w:basedOn w:val="a0"/>
    <w:uiPriority w:val="99"/>
    <w:semiHidden/>
    <w:unhideWhenUsed/>
    <w:rsid w:val="00206369"/>
    <w:rPr>
      <w:color w:val="954F72" w:themeColor="followedHyperlink"/>
      <w:u w:val="single"/>
    </w:rPr>
  </w:style>
  <w:style w:type="paragraph" w:styleId="af2">
    <w:name w:val="header"/>
    <w:basedOn w:val="a"/>
    <w:link w:val="af3"/>
    <w:uiPriority w:val="99"/>
    <w:unhideWhenUsed/>
    <w:rsid w:val="000B27D9"/>
    <w:pPr>
      <w:tabs>
        <w:tab w:val="center" w:pos="4677"/>
        <w:tab w:val="right" w:pos="9355"/>
      </w:tabs>
    </w:pPr>
  </w:style>
  <w:style w:type="character" w:customStyle="1" w:styleId="af3">
    <w:name w:val="Верхний колонтитул Знак"/>
    <w:basedOn w:val="a0"/>
    <w:link w:val="af2"/>
    <w:uiPriority w:val="99"/>
    <w:rsid w:val="000B27D9"/>
    <w:rPr>
      <w:rFonts w:asciiTheme="minorHAnsi" w:hAnsiTheme="minorHAnsi"/>
      <w:sz w:val="22"/>
      <w:lang w:eastAsia="ru-RU"/>
    </w:rPr>
  </w:style>
  <w:style w:type="paragraph" w:styleId="af4">
    <w:name w:val="footer"/>
    <w:basedOn w:val="a"/>
    <w:link w:val="af5"/>
    <w:uiPriority w:val="99"/>
    <w:unhideWhenUsed/>
    <w:rsid w:val="000B27D9"/>
    <w:pPr>
      <w:tabs>
        <w:tab w:val="center" w:pos="4677"/>
        <w:tab w:val="right" w:pos="9355"/>
      </w:tabs>
    </w:pPr>
  </w:style>
  <w:style w:type="character" w:customStyle="1" w:styleId="af5">
    <w:name w:val="Нижний колонтитул Знак"/>
    <w:basedOn w:val="a0"/>
    <w:link w:val="af4"/>
    <w:uiPriority w:val="99"/>
    <w:rsid w:val="000B27D9"/>
    <w:rPr>
      <w:rFonts w:asciiTheme="minorHAnsi" w:hAnsiTheme="minorHAnsi"/>
      <w:sz w:val="22"/>
      <w:lang w:eastAsia="ru-RU"/>
    </w:rPr>
  </w:style>
  <w:style w:type="character" w:customStyle="1" w:styleId="10">
    <w:name w:val="Заголовок 1 Знак"/>
    <w:basedOn w:val="a0"/>
    <w:link w:val="1"/>
    <w:uiPriority w:val="9"/>
    <w:rsid w:val="00576413"/>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382421">
      <w:bodyDiv w:val="1"/>
      <w:marLeft w:val="0"/>
      <w:marRight w:val="0"/>
      <w:marTop w:val="0"/>
      <w:marBottom w:val="0"/>
      <w:divBdr>
        <w:top w:val="none" w:sz="0" w:space="0" w:color="auto"/>
        <w:left w:val="none" w:sz="0" w:space="0" w:color="auto"/>
        <w:bottom w:val="none" w:sz="0" w:space="0" w:color="auto"/>
        <w:right w:val="none" w:sz="0" w:space="0" w:color="auto"/>
      </w:divBdr>
      <w:divsChild>
        <w:div w:id="481846491">
          <w:marLeft w:val="0"/>
          <w:marRight w:val="0"/>
          <w:marTop w:val="0"/>
          <w:marBottom w:val="0"/>
          <w:divBdr>
            <w:top w:val="none" w:sz="0" w:space="0" w:color="auto"/>
            <w:left w:val="none" w:sz="0" w:space="0" w:color="auto"/>
            <w:bottom w:val="none" w:sz="0" w:space="0" w:color="auto"/>
            <w:right w:val="none" w:sz="0" w:space="0" w:color="auto"/>
          </w:divBdr>
          <w:divsChild>
            <w:div w:id="1213082377">
              <w:marLeft w:val="0"/>
              <w:marRight w:val="0"/>
              <w:marTop w:val="0"/>
              <w:marBottom w:val="0"/>
              <w:divBdr>
                <w:top w:val="none" w:sz="0" w:space="0" w:color="auto"/>
                <w:left w:val="none" w:sz="0" w:space="0" w:color="auto"/>
                <w:bottom w:val="none" w:sz="0" w:space="0" w:color="auto"/>
                <w:right w:val="none" w:sz="0" w:space="0" w:color="auto"/>
              </w:divBdr>
            </w:div>
          </w:divsChild>
        </w:div>
        <w:div w:id="194005196">
          <w:marLeft w:val="0"/>
          <w:marRight w:val="0"/>
          <w:marTop w:val="450"/>
          <w:marBottom w:val="0"/>
          <w:divBdr>
            <w:top w:val="none" w:sz="0" w:space="0" w:color="auto"/>
            <w:left w:val="none" w:sz="0" w:space="0" w:color="auto"/>
            <w:bottom w:val="none" w:sz="0" w:space="0" w:color="auto"/>
            <w:right w:val="none" w:sz="0" w:space="0" w:color="auto"/>
          </w:divBdr>
          <w:divsChild>
            <w:div w:id="116439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5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pravda.ru/world/1715241-chernyi_rynok_oruzhija/" TargetMode="External"/><Relationship Id="rId3" Type="http://schemas.openxmlformats.org/officeDocument/2006/relationships/hyperlink" Target="https://iz.ru/1370407/robert-lanskii/dlia-kontrolia-za-postavkami-oruzhiia-na-ukrainu-nuzhno-vvesti-embargo" TargetMode="External"/><Relationship Id="rId7" Type="http://schemas.openxmlformats.org/officeDocument/2006/relationships/hyperlink" Target="https://www.interpol.int/" TargetMode="External"/><Relationship Id="rId2" Type="http://schemas.openxmlformats.org/officeDocument/2006/relationships/hyperlink" Target="https://rg.ru/2022/07/27/genprokuror-krasnov-beskontrolnaia-kontrabanda-oruzhiia-s-ukrainy-neset-ugrozu-stranam-sng.html" TargetMode="External"/><Relationship Id="rId1" Type="http://schemas.openxmlformats.org/officeDocument/2006/relationships/hyperlink" Target="https://www.litmir.me/br/?b=679435&amp;p=2" TargetMode="External"/><Relationship Id="rId6" Type="http://schemas.openxmlformats.org/officeDocument/2006/relationships/hyperlink" Target="https://www.bfm.ru/news/424716" TargetMode="External"/><Relationship Id="rId5" Type="http://schemas.openxmlformats.org/officeDocument/2006/relationships/hyperlink" Target="https://pravo.ru/news/242108/" TargetMode="External"/><Relationship Id="rId10" Type="http://schemas.openxmlformats.org/officeDocument/2006/relationships/hyperlink" Target="https://iz.ru/1366917/2022-07-19/v-sovbeze-dopustili-sozdanie-mekhanizma-rassledovaniia-postavok-oruzhiia-kievu?utm_source=smi2&amp;utm_medium=agregator&amp;utm_term=34498" TargetMode="External"/><Relationship Id="rId4" Type="http://schemas.openxmlformats.org/officeDocument/2006/relationships/hyperlink" Target="https://minjust.gov.ru/ru/events/49010/" TargetMode="External"/><Relationship Id="rId9" Type="http://schemas.openxmlformats.org/officeDocument/2006/relationships/hyperlink" Target="https://www.pravda.ru/world/1715241-chernyi_rynok_oruzhij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6B8A6-464E-40DF-A40A-3DCCBB73C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2349</Words>
  <Characters>13393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2022-08-02T11:35:00Z</dcterms:created>
  <dcterms:modified xsi:type="dcterms:W3CDTF">2022-08-02T11:35:00Z</dcterms:modified>
</cp:coreProperties>
</file>